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1688" w14:textId="77777777" w:rsidR="007B17DF" w:rsidRPr="007B17DF" w:rsidRDefault="007B17DF" w:rsidP="007B17D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7B17DF">
        <w:rPr>
          <w:rFonts w:ascii="Times New Roman" w:eastAsia="Times New Roman" w:hAnsi="Times New Roman" w:cs="Times New Roman"/>
          <w:b/>
          <w:bCs/>
          <w:kern w:val="36"/>
          <w:sz w:val="48"/>
          <w:szCs w:val="48"/>
          <w:lang w:eastAsia="de-DE"/>
          <w14:ligatures w14:val="none"/>
        </w:rPr>
        <w:t>Datenschutzerklärung</w:t>
      </w:r>
    </w:p>
    <w:p w14:paraId="137F2B63"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Präambel</w:t>
      </w:r>
    </w:p>
    <w:p w14:paraId="10B02F7D"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Mit der folgenden Datenschutzerklärung möchten wir Sie darüber aufklären, welche Arten Ihrer personenbezogenen Daten (nachfolgend auch kurz als "Daten" bezeichnet) wir zu welchen Zwecken und in welchem Umfang im Rahmen der Bereitstellung unserer Applikation verarbeiten.</w:t>
      </w:r>
    </w:p>
    <w:p w14:paraId="521A7C91"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Die verwendeten Begriffe sind nicht geschlechtsspezifisch.</w:t>
      </w:r>
    </w:p>
    <w:p w14:paraId="5D299C51"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Stand: 13. November 2023</w:t>
      </w:r>
    </w:p>
    <w:p w14:paraId="205EC0DF"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Inhaltsübersicht</w:t>
      </w:r>
    </w:p>
    <w:p w14:paraId="6E19DEA3"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4158" w:history="1">
        <w:r w:rsidRPr="007B17DF">
          <w:rPr>
            <w:rFonts w:ascii="Times New Roman" w:eastAsia="Times New Roman" w:hAnsi="Times New Roman" w:cs="Times New Roman"/>
            <w:color w:val="0000FF"/>
            <w:kern w:val="0"/>
            <w:sz w:val="24"/>
            <w:szCs w:val="24"/>
            <w:u w:val="single"/>
            <w:lang w:eastAsia="de-DE"/>
            <w14:ligatures w14:val="none"/>
          </w:rPr>
          <w:t>Präambel</w:t>
        </w:r>
      </w:hyperlink>
    </w:p>
    <w:p w14:paraId="717EF2D2"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3" w:history="1">
        <w:r w:rsidRPr="007B17DF">
          <w:rPr>
            <w:rFonts w:ascii="Times New Roman" w:eastAsia="Times New Roman" w:hAnsi="Times New Roman" w:cs="Times New Roman"/>
            <w:color w:val="0000FF"/>
            <w:kern w:val="0"/>
            <w:sz w:val="24"/>
            <w:szCs w:val="24"/>
            <w:u w:val="single"/>
            <w:lang w:eastAsia="de-DE"/>
            <w14:ligatures w14:val="none"/>
          </w:rPr>
          <w:t>Verantwortlicher</w:t>
        </w:r>
      </w:hyperlink>
    </w:p>
    <w:p w14:paraId="2E3659CD"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Overview" w:history="1">
        <w:r w:rsidRPr="007B17DF">
          <w:rPr>
            <w:rFonts w:ascii="Times New Roman" w:eastAsia="Times New Roman" w:hAnsi="Times New Roman" w:cs="Times New Roman"/>
            <w:color w:val="0000FF"/>
            <w:kern w:val="0"/>
            <w:sz w:val="24"/>
            <w:szCs w:val="24"/>
            <w:u w:val="single"/>
            <w:lang w:eastAsia="de-DE"/>
            <w14:ligatures w14:val="none"/>
          </w:rPr>
          <w:t>Übersicht der Verarbeitungen</w:t>
        </w:r>
      </w:hyperlink>
    </w:p>
    <w:p w14:paraId="761FDC85"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2427" w:history="1">
        <w:r w:rsidRPr="007B17DF">
          <w:rPr>
            <w:rFonts w:ascii="Times New Roman" w:eastAsia="Times New Roman" w:hAnsi="Times New Roman" w:cs="Times New Roman"/>
            <w:color w:val="0000FF"/>
            <w:kern w:val="0"/>
            <w:sz w:val="24"/>
            <w:szCs w:val="24"/>
            <w:u w:val="single"/>
            <w:lang w:eastAsia="de-DE"/>
            <w14:ligatures w14:val="none"/>
          </w:rPr>
          <w:t>Maßgebliche Rechtsgrundlagen</w:t>
        </w:r>
      </w:hyperlink>
    </w:p>
    <w:p w14:paraId="3F5BCC5C"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27" w:history="1">
        <w:r w:rsidRPr="007B17DF">
          <w:rPr>
            <w:rFonts w:ascii="Times New Roman" w:eastAsia="Times New Roman" w:hAnsi="Times New Roman" w:cs="Times New Roman"/>
            <w:color w:val="0000FF"/>
            <w:kern w:val="0"/>
            <w:sz w:val="24"/>
            <w:szCs w:val="24"/>
            <w:u w:val="single"/>
            <w:lang w:eastAsia="de-DE"/>
            <w14:ligatures w14:val="none"/>
          </w:rPr>
          <w:t>Sicherheitsmaßnahmen</w:t>
        </w:r>
      </w:hyperlink>
    </w:p>
    <w:p w14:paraId="3FBBAA95"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24" w:history="1">
        <w:r w:rsidRPr="007B17DF">
          <w:rPr>
            <w:rFonts w:ascii="Times New Roman" w:eastAsia="Times New Roman" w:hAnsi="Times New Roman" w:cs="Times New Roman"/>
            <w:color w:val="0000FF"/>
            <w:kern w:val="0"/>
            <w:sz w:val="24"/>
            <w:szCs w:val="24"/>
            <w:u w:val="single"/>
            <w:lang w:eastAsia="de-DE"/>
            <w14:ligatures w14:val="none"/>
          </w:rPr>
          <w:t>Internationale Datentransfers</w:t>
        </w:r>
      </w:hyperlink>
    </w:p>
    <w:p w14:paraId="1D8BE2B5"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2" w:history="1">
        <w:r w:rsidRPr="007B17DF">
          <w:rPr>
            <w:rFonts w:ascii="Times New Roman" w:eastAsia="Times New Roman" w:hAnsi="Times New Roman" w:cs="Times New Roman"/>
            <w:color w:val="0000FF"/>
            <w:kern w:val="0"/>
            <w:sz w:val="24"/>
            <w:szCs w:val="24"/>
            <w:u w:val="single"/>
            <w:lang w:eastAsia="de-DE"/>
            <w14:ligatures w14:val="none"/>
          </w:rPr>
          <w:t>Löschung von Daten</w:t>
        </w:r>
      </w:hyperlink>
    </w:p>
    <w:p w14:paraId="1A8505A9"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0" w:history="1">
        <w:r w:rsidRPr="007B17DF">
          <w:rPr>
            <w:rFonts w:ascii="Times New Roman" w:eastAsia="Times New Roman" w:hAnsi="Times New Roman" w:cs="Times New Roman"/>
            <w:color w:val="0000FF"/>
            <w:kern w:val="0"/>
            <w:sz w:val="24"/>
            <w:szCs w:val="24"/>
            <w:u w:val="single"/>
            <w:lang w:eastAsia="de-DE"/>
            <w14:ligatures w14:val="none"/>
          </w:rPr>
          <w:t>Rechte der betroffenen Personen</w:t>
        </w:r>
      </w:hyperlink>
    </w:p>
    <w:p w14:paraId="7C36D7F1"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34" w:history="1">
        <w:r w:rsidRPr="007B17DF">
          <w:rPr>
            <w:rFonts w:ascii="Times New Roman" w:eastAsia="Times New Roman" w:hAnsi="Times New Roman" w:cs="Times New Roman"/>
            <w:color w:val="0000FF"/>
            <w:kern w:val="0"/>
            <w:sz w:val="24"/>
            <w:szCs w:val="24"/>
            <w:u w:val="single"/>
            <w:lang w:eastAsia="de-DE"/>
            <w14:ligatures w14:val="none"/>
          </w:rPr>
          <w:t>Einsatz von Cookies</w:t>
        </w:r>
      </w:hyperlink>
    </w:p>
    <w:p w14:paraId="5F07378D"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317" w:history="1">
        <w:r w:rsidRPr="007B17DF">
          <w:rPr>
            <w:rFonts w:ascii="Times New Roman" w:eastAsia="Times New Roman" w:hAnsi="Times New Roman" w:cs="Times New Roman"/>
            <w:color w:val="0000FF"/>
            <w:kern w:val="0"/>
            <w:sz w:val="24"/>
            <w:szCs w:val="24"/>
            <w:u w:val="single"/>
            <w:lang w:eastAsia="de-DE"/>
            <w14:ligatures w14:val="none"/>
          </w:rPr>
          <w:t>Geschäftliche Leistungen</w:t>
        </w:r>
      </w:hyperlink>
    </w:p>
    <w:p w14:paraId="32EB17EE"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225" w:history="1">
        <w:r w:rsidRPr="007B17DF">
          <w:rPr>
            <w:rFonts w:ascii="Times New Roman" w:eastAsia="Times New Roman" w:hAnsi="Times New Roman" w:cs="Times New Roman"/>
            <w:color w:val="0000FF"/>
            <w:kern w:val="0"/>
            <w:sz w:val="24"/>
            <w:szCs w:val="24"/>
            <w:u w:val="single"/>
            <w:lang w:eastAsia="de-DE"/>
            <w14:ligatures w14:val="none"/>
          </w:rPr>
          <w:t>Bereitstellung des Onlineangebotes und Webhosting</w:t>
        </w:r>
      </w:hyperlink>
    </w:p>
    <w:p w14:paraId="0001DB09"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82" w:history="1">
        <w:r w:rsidRPr="007B17DF">
          <w:rPr>
            <w:rFonts w:ascii="Times New Roman" w:eastAsia="Times New Roman" w:hAnsi="Times New Roman" w:cs="Times New Roman"/>
            <w:color w:val="0000FF"/>
            <w:kern w:val="0"/>
            <w:sz w:val="24"/>
            <w:szCs w:val="24"/>
            <w:u w:val="single"/>
            <w:lang w:eastAsia="de-DE"/>
            <w14:ligatures w14:val="none"/>
          </w:rPr>
          <w:t>Kontakt- und Anfragenverwaltung</w:t>
        </w:r>
      </w:hyperlink>
    </w:p>
    <w:p w14:paraId="623C8604"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36" w:history="1">
        <w:r w:rsidRPr="007B17DF">
          <w:rPr>
            <w:rFonts w:ascii="Times New Roman" w:eastAsia="Times New Roman" w:hAnsi="Times New Roman" w:cs="Times New Roman"/>
            <w:color w:val="0000FF"/>
            <w:kern w:val="0"/>
            <w:sz w:val="24"/>
            <w:szCs w:val="24"/>
            <w:u w:val="single"/>
            <w:lang w:eastAsia="de-DE"/>
            <w14:ligatures w14:val="none"/>
          </w:rPr>
          <w:t>Präsenzen in sozialen Netzwerken (</w:t>
        </w:r>
        <w:proofErr w:type="spellStart"/>
        <w:r w:rsidRPr="007B17DF">
          <w:rPr>
            <w:rFonts w:ascii="Times New Roman" w:eastAsia="Times New Roman" w:hAnsi="Times New Roman" w:cs="Times New Roman"/>
            <w:color w:val="0000FF"/>
            <w:kern w:val="0"/>
            <w:sz w:val="24"/>
            <w:szCs w:val="24"/>
            <w:u w:val="single"/>
            <w:lang w:eastAsia="de-DE"/>
            <w14:ligatures w14:val="none"/>
          </w:rPr>
          <w:t>Social</w:t>
        </w:r>
        <w:proofErr w:type="spellEnd"/>
        <w:r w:rsidRPr="007B17DF">
          <w:rPr>
            <w:rFonts w:ascii="Times New Roman" w:eastAsia="Times New Roman" w:hAnsi="Times New Roman" w:cs="Times New Roman"/>
            <w:color w:val="0000FF"/>
            <w:kern w:val="0"/>
            <w:sz w:val="24"/>
            <w:szCs w:val="24"/>
            <w:u w:val="single"/>
            <w:lang w:eastAsia="de-DE"/>
            <w14:ligatures w14:val="none"/>
          </w:rPr>
          <w:t xml:space="preserve"> Media)</w:t>
        </w:r>
      </w:hyperlink>
    </w:p>
    <w:p w14:paraId="46EE2590"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328" w:history="1">
        <w:r w:rsidRPr="007B17DF">
          <w:rPr>
            <w:rFonts w:ascii="Times New Roman" w:eastAsia="Times New Roman" w:hAnsi="Times New Roman" w:cs="Times New Roman"/>
            <w:color w:val="0000FF"/>
            <w:kern w:val="0"/>
            <w:sz w:val="24"/>
            <w:szCs w:val="24"/>
            <w:u w:val="single"/>
            <w:lang w:eastAsia="de-DE"/>
            <w14:ligatures w14:val="none"/>
          </w:rPr>
          <w:t>Plugins und eingebettete Funktionen sowie Inhalte</w:t>
        </w:r>
      </w:hyperlink>
    </w:p>
    <w:p w14:paraId="3923F269"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723" w:history="1">
        <w:r w:rsidRPr="007B17DF">
          <w:rPr>
            <w:rFonts w:ascii="Times New Roman" w:eastAsia="Times New Roman" w:hAnsi="Times New Roman" w:cs="Times New Roman"/>
            <w:color w:val="0000FF"/>
            <w:kern w:val="0"/>
            <w:sz w:val="24"/>
            <w:szCs w:val="24"/>
            <w:u w:val="single"/>
            <w:lang w:eastAsia="de-DE"/>
            <w14:ligatures w14:val="none"/>
          </w:rPr>
          <w:t>Management, Organisation und Hilfswerkzeuge</w:t>
        </w:r>
      </w:hyperlink>
    </w:p>
    <w:p w14:paraId="33176B9B"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15" w:history="1">
        <w:r w:rsidRPr="007B17DF">
          <w:rPr>
            <w:rFonts w:ascii="Times New Roman" w:eastAsia="Times New Roman" w:hAnsi="Times New Roman" w:cs="Times New Roman"/>
            <w:color w:val="0000FF"/>
            <w:kern w:val="0"/>
            <w:sz w:val="24"/>
            <w:szCs w:val="24"/>
            <w:u w:val="single"/>
            <w:lang w:eastAsia="de-DE"/>
            <w14:ligatures w14:val="none"/>
          </w:rPr>
          <w:t>Änderung und Aktualisierung der Datenschutzerklärung</w:t>
        </w:r>
      </w:hyperlink>
    </w:p>
    <w:p w14:paraId="2487DB66" w14:textId="77777777" w:rsidR="007B17DF" w:rsidRPr="007B17DF" w:rsidRDefault="007B17DF" w:rsidP="007B17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w:anchor="m42" w:history="1">
        <w:r w:rsidRPr="007B17DF">
          <w:rPr>
            <w:rFonts w:ascii="Times New Roman" w:eastAsia="Times New Roman" w:hAnsi="Times New Roman" w:cs="Times New Roman"/>
            <w:color w:val="0000FF"/>
            <w:kern w:val="0"/>
            <w:sz w:val="24"/>
            <w:szCs w:val="24"/>
            <w:u w:val="single"/>
            <w:lang w:eastAsia="de-DE"/>
            <w14:ligatures w14:val="none"/>
          </w:rPr>
          <w:t>Begriffsdefinitionen</w:t>
        </w:r>
      </w:hyperlink>
    </w:p>
    <w:p w14:paraId="0AF8937A"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Verantwortlicher</w:t>
      </w:r>
    </w:p>
    <w:p w14:paraId="7D3E645E"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Monika Barth</w:t>
      </w:r>
      <w:r w:rsidRPr="007B17DF">
        <w:rPr>
          <w:rFonts w:ascii="Times New Roman" w:eastAsia="Times New Roman" w:hAnsi="Times New Roman" w:cs="Times New Roman"/>
          <w:kern w:val="0"/>
          <w:sz w:val="24"/>
          <w:szCs w:val="24"/>
          <w:lang w:eastAsia="de-DE"/>
          <w14:ligatures w14:val="none"/>
        </w:rPr>
        <w:br/>
        <w:t>Hasselbachweg 32</w:t>
      </w:r>
      <w:r w:rsidRPr="007B17DF">
        <w:rPr>
          <w:rFonts w:ascii="Times New Roman" w:eastAsia="Times New Roman" w:hAnsi="Times New Roman" w:cs="Times New Roman"/>
          <w:kern w:val="0"/>
          <w:sz w:val="24"/>
          <w:szCs w:val="24"/>
          <w:lang w:eastAsia="de-DE"/>
          <w14:ligatures w14:val="none"/>
        </w:rPr>
        <w:br/>
        <w:t>55425 Waldalgesheim</w:t>
      </w:r>
    </w:p>
    <w:p w14:paraId="5D9D5B10" w14:textId="77777777" w:rsidR="007B17DF" w:rsidRPr="007B17DF" w:rsidRDefault="007B17DF" w:rsidP="007B17DF">
      <w:pPr>
        <w:spacing w:after="0"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E-Mail-Adresse: </w:t>
      </w:r>
    </w:p>
    <w:p w14:paraId="78BB6AD2"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8" w:history="1">
        <w:r w:rsidRPr="007B17DF">
          <w:rPr>
            <w:rFonts w:ascii="Times New Roman" w:eastAsia="Times New Roman" w:hAnsi="Times New Roman" w:cs="Times New Roman"/>
            <w:color w:val="0000FF"/>
            <w:kern w:val="0"/>
            <w:sz w:val="24"/>
            <w:szCs w:val="24"/>
            <w:u w:val="single"/>
            <w:lang w:eastAsia="de-DE"/>
            <w14:ligatures w14:val="none"/>
          </w:rPr>
          <w:t>Monibarth@web.de</w:t>
        </w:r>
      </w:hyperlink>
    </w:p>
    <w:p w14:paraId="48FDFDB7" w14:textId="77777777" w:rsidR="007B17DF" w:rsidRPr="007B17DF" w:rsidRDefault="007B17DF" w:rsidP="007B17DF">
      <w:pPr>
        <w:spacing w:after="0"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Telefon: </w:t>
      </w:r>
    </w:p>
    <w:p w14:paraId="52FB2009"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0152-53177598</w:t>
      </w:r>
    </w:p>
    <w:p w14:paraId="0708C8D9" w14:textId="77777777" w:rsidR="007B17DF" w:rsidRPr="007B17DF" w:rsidRDefault="007B17DF" w:rsidP="007B17DF">
      <w:pPr>
        <w:spacing w:after="0"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Impressum: </w:t>
      </w:r>
    </w:p>
    <w:p w14:paraId="770DDC8F"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lastRenderedPageBreak/>
        <w:t>Monika Barth, Hasselbachweg 32, 55425 Waldalgesheim</w:t>
      </w:r>
    </w:p>
    <w:p w14:paraId="69D34ED6"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Übersicht der Verarbeitungen</w:t>
      </w:r>
    </w:p>
    <w:p w14:paraId="6A844F5E"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Die nachfolgende Übersicht fasst die Arten der verarbeiteten Daten und die Zwecke ihrer Verarbeitung zusammen und verweist auf die betroffenen Personen.</w:t>
      </w:r>
    </w:p>
    <w:p w14:paraId="70E5AB01" w14:textId="77777777" w:rsidR="007B17DF" w:rsidRPr="007B17DF" w:rsidRDefault="007B17DF" w:rsidP="007B17D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B17DF">
        <w:rPr>
          <w:rFonts w:ascii="Times New Roman" w:eastAsia="Times New Roman" w:hAnsi="Times New Roman" w:cs="Times New Roman"/>
          <w:b/>
          <w:bCs/>
          <w:kern w:val="0"/>
          <w:sz w:val="27"/>
          <w:szCs w:val="27"/>
          <w:lang w:eastAsia="de-DE"/>
          <w14:ligatures w14:val="none"/>
        </w:rPr>
        <w:t>Arten der verarbeiteten Daten</w:t>
      </w:r>
    </w:p>
    <w:p w14:paraId="35DE27BF"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Bestandsdaten.</w:t>
      </w:r>
    </w:p>
    <w:p w14:paraId="26A790E5"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Zahlungsdaten.</w:t>
      </w:r>
    </w:p>
    <w:p w14:paraId="056E781D"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Standortdaten.</w:t>
      </w:r>
    </w:p>
    <w:p w14:paraId="7A02989E"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Kontaktdaten.</w:t>
      </w:r>
    </w:p>
    <w:p w14:paraId="50A5EC6B"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Inhaltsdaten.</w:t>
      </w:r>
    </w:p>
    <w:p w14:paraId="086BAB01"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Vertragsdaten.</w:t>
      </w:r>
    </w:p>
    <w:p w14:paraId="258BE895"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Nutzungsdaten.</w:t>
      </w:r>
    </w:p>
    <w:p w14:paraId="03665DD8" w14:textId="77777777" w:rsidR="007B17DF" w:rsidRPr="007B17DF" w:rsidRDefault="007B17DF" w:rsidP="007B17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Meta-, Kommunikations- und Verfahrensdaten.</w:t>
      </w:r>
    </w:p>
    <w:p w14:paraId="092AE66A" w14:textId="77777777" w:rsidR="007B17DF" w:rsidRPr="007B17DF" w:rsidRDefault="007B17DF" w:rsidP="007B17D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B17DF">
        <w:rPr>
          <w:rFonts w:ascii="Times New Roman" w:eastAsia="Times New Roman" w:hAnsi="Times New Roman" w:cs="Times New Roman"/>
          <w:b/>
          <w:bCs/>
          <w:kern w:val="0"/>
          <w:sz w:val="27"/>
          <w:szCs w:val="27"/>
          <w:lang w:eastAsia="de-DE"/>
          <w14:ligatures w14:val="none"/>
        </w:rPr>
        <w:t>Kategorien betroffener Personen</w:t>
      </w:r>
    </w:p>
    <w:p w14:paraId="4DD613CC" w14:textId="77777777" w:rsidR="007B17DF" w:rsidRPr="007B17DF" w:rsidRDefault="007B17DF" w:rsidP="007B17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Interessenten.</w:t>
      </w:r>
    </w:p>
    <w:p w14:paraId="28C26828" w14:textId="77777777" w:rsidR="007B17DF" w:rsidRPr="007B17DF" w:rsidRDefault="007B17DF" w:rsidP="007B17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Kommunikationspartner.</w:t>
      </w:r>
    </w:p>
    <w:p w14:paraId="4522815A" w14:textId="77777777" w:rsidR="007B17DF" w:rsidRPr="007B17DF" w:rsidRDefault="007B17DF" w:rsidP="007B17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Nutzer.</w:t>
      </w:r>
    </w:p>
    <w:p w14:paraId="57C923B9" w14:textId="77777777" w:rsidR="007B17DF" w:rsidRPr="007B17DF" w:rsidRDefault="007B17DF" w:rsidP="007B17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Geschäfts- und Vertragspartner.</w:t>
      </w:r>
    </w:p>
    <w:p w14:paraId="5A6C5BBA" w14:textId="77777777" w:rsidR="007B17DF" w:rsidRPr="007B17DF" w:rsidRDefault="007B17DF" w:rsidP="007B17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Schüler/ Studenten/ Teilnehmer.</w:t>
      </w:r>
    </w:p>
    <w:p w14:paraId="0A07E184" w14:textId="77777777" w:rsidR="007B17DF" w:rsidRPr="007B17DF" w:rsidRDefault="007B17DF" w:rsidP="007B17DF">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B17DF">
        <w:rPr>
          <w:rFonts w:ascii="Times New Roman" w:eastAsia="Times New Roman" w:hAnsi="Times New Roman" w:cs="Times New Roman"/>
          <w:b/>
          <w:bCs/>
          <w:kern w:val="0"/>
          <w:sz w:val="27"/>
          <w:szCs w:val="27"/>
          <w:lang w:eastAsia="de-DE"/>
          <w14:ligatures w14:val="none"/>
        </w:rPr>
        <w:t>Zwecke der Verarbeitung</w:t>
      </w:r>
    </w:p>
    <w:p w14:paraId="6B632A7D"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Erbringung vertraglicher Leistungen und Erfüllung vertraglicher Pflichten.</w:t>
      </w:r>
    </w:p>
    <w:p w14:paraId="5661FDB0"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Kontaktanfragen und Kommunikation.</w:t>
      </w:r>
    </w:p>
    <w:p w14:paraId="084E2195"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Sicherheitsmaßnahmen.</w:t>
      </w:r>
    </w:p>
    <w:p w14:paraId="386B0009"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Büro- und Organisationsverfahren.</w:t>
      </w:r>
    </w:p>
    <w:p w14:paraId="7BED27DE"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Verwaltung und Beantwortung von Anfragen.</w:t>
      </w:r>
    </w:p>
    <w:p w14:paraId="541F5E3E"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Feedback.</w:t>
      </w:r>
    </w:p>
    <w:p w14:paraId="526F4E42"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Marketing.</w:t>
      </w:r>
    </w:p>
    <w:p w14:paraId="131A1CBC"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Profile mit nutzerbezogenen Informationen.</w:t>
      </w:r>
    </w:p>
    <w:p w14:paraId="6BCD1B35"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Bereitstellung unseres Onlineangebotes und Nutzerfreundlichkeit.</w:t>
      </w:r>
    </w:p>
    <w:p w14:paraId="3699A1F6" w14:textId="77777777" w:rsidR="007B17DF" w:rsidRPr="007B17DF" w:rsidRDefault="007B17DF" w:rsidP="007B17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Informationstechnische Infrastruktur.</w:t>
      </w:r>
    </w:p>
    <w:p w14:paraId="3EE72ED0"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Maßgebliche Rechtsgrundlagen</w:t>
      </w:r>
    </w:p>
    <w:p w14:paraId="45FBB03D"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Sicherheitsmaßnahmen</w:t>
      </w:r>
    </w:p>
    <w:p w14:paraId="63A4E35C"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47B31A09"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lastRenderedPageBreak/>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3CFAAE66"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TLS/SSL-Verschlüsselung (https): Um die Daten der Benutzer, die über unsere Online-Dienste übertragen werden, zu schützen, verwenden wir TLS/SSL-Verschlüsselung. Secure Sockets Layer (SSL) ist die Standardtechnologie zur Sicherung von Internetverbindungen durch Verschlüsselung der zwischen einer Website oder App und einem Browser (oder zwischen zwei Servern) übertragenen Daten. Transport Layer Security (TLS) ist eine aktualisierte und sicherere Version von SSL. </w:t>
      </w:r>
      <w:proofErr w:type="spellStart"/>
      <w:r w:rsidRPr="007B17DF">
        <w:rPr>
          <w:rFonts w:ascii="Times New Roman" w:eastAsia="Times New Roman" w:hAnsi="Times New Roman" w:cs="Times New Roman"/>
          <w:kern w:val="0"/>
          <w:sz w:val="24"/>
          <w:szCs w:val="24"/>
          <w:lang w:eastAsia="de-DE"/>
          <w14:ligatures w14:val="none"/>
        </w:rPr>
        <w:t>Hyper</w:t>
      </w:r>
      <w:proofErr w:type="spellEnd"/>
      <w:r w:rsidRPr="007B17DF">
        <w:rPr>
          <w:rFonts w:ascii="Times New Roman" w:eastAsia="Times New Roman" w:hAnsi="Times New Roman" w:cs="Times New Roman"/>
          <w:kern w:val="0"/>
          <w:sz w:val="24"/>
          <w:szCs w:val="24"/>
          <w:lang w:eastAsia="de-DE"/>
          <w14:ligatures w14:val="none"/>
        </w:rPr>
        <w:t xml:space="preserve"> Text Transfer Protocol Secure (HTTPS) wird in der URL angezeigt, wenn eine Website durch ein SSL/TLS-Zertifikat gesichert ist.</w:t>
      </w:r>
    </w:p>
    <w:p w14:paraId="780164CE"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Internationale Datentransfers</w:t>
      </w:r>
    </w:p>
    <w:p w14:paraId="6885264C"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Löschung von Daten</w:t>
      </w:r>
    </w:p>
    <w:p w14:paraId="571B2E5D"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Die von uns verarbeiteten Daten werden nach Maßgabe der gesetzlichen Vorgaben gelöscht, sobald deren zur Verarbeitung erlaubten Einwilligungen widerrufen werden oder sonstige Erlaubnisse entfallen (z. </w:t>
      </w:r>
      <w:proofErr w:type="gramStart"/>
      <w:r w:rsidRPr="007B17DF">
        <w:rPr>
          <w:rFonts w:ascii="Times New Roman" w:eastAsia="Times New Roman" w:hAnsi="Times New Roman" w:cs="Times New Roman"/>
          <w:kern w:val="0"/>
          <w:sz w:val="24"/>
          <w:szCs w:val="24"/>
          <w:lang w:eastAsia="de-DE"/>
          <w14:ligatures w14:val="none"/>
        </w:rPr>
        <w:t>B.</w:t>
      </w:r>
      <w:proofErr w:type="gramEnd"/>
      <w:r w:rsidRPr="007B17DF">
        <w:rPr>
          <w:rFonts w:ascii="Times New Roman" w:eastAsia="Times New Roman" w:hAnsi="Times New Roman" w:cs="Times New Roman"/>
          <w:kern w:val="0"/>
          <w:sz w:val="24"/>
          <w:szCs w:val="24"/>
          <w:lang w:eastAsia="de-DE"/>
          <w14:ligatures w14:val="none"/>
        </w:rPr>
        <w:t xml:space="preserve"> wenn der Zweck der Verarbeitung dieser Daten entfallen ist oder sie für den Zweck nicht erforderlich sind). Sofern die Daten nicht gelöscht werden, weil sie für andere und gesetzlich zulässige Zwecke erforderlich sind, wird deren Verarbeitung auf diese Zwecke beschränkt. D. h., die Daten werden gesperrt und nicht für andere Zwecke verarbeitet. Das gilt z. B. für Daten, die aus handels- oder steuerrechtlichen Gründen aufbewahrt werden müssen oder deren Speicherung zur Geltendmachung, Ausübung oder Verteidigung von Rechtsansprüchen oder zum Schutz der Rechte einer anderen natürlichen oder juristischen Person erforderlich ist. Unsere Datenschutzhinweise können ferner weitere Angaben zu der Aufbewahrung und Löschung von Daten beinhalten, die für die jeweiligen Verarbeitungen vorrangig gelten.</w:t>
      </w:r>
    </w:p>
    <w:p w14:paraId="48CE902F"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Rechte der betroffenen Personen</w:t>
      </w:r>
    </w:p>
    <w:p w14:paraId="377E3237"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Einsatz von Cookies</w:t>
      </w:r>
    </w:p>
    <w:p w14:paraId="7F594B55"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Cookies sind kleine Textdateien, bzw. sonstige Speichervermerke, die Informationen auf Endgeräten speichern und Informationen aus den Endgeräten auslesen. Z. B. um den Login-Status in einem Nutzerkonto, einen Warenkorbinhalt in einem E-Shop, die aufgerufenen Inhalte oder verwendete Funktionen eines Onlineangebotes speichern. Cookies können ferner zu unterschiedlichen Zwecken eingesetzt werden, z. B. zu Zwecken der Funktionsfähigkeit, Sicherheit und Komfort von Onlineangeboten sowie der Erstellung von Analysen der Besucherströme. </w:t>
      </w:r>
    </w:p>
    <w:p w14:paraId="1FABF68A"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Hinweise zur Einwilligung: </w:t>
      </w:r>
      <w:r w:rsidRPr="007B17DF">
        <w:rPr>
          <w:rFonts w:ascii="Times New Roman" w:eastAsia="Times New Roman" w:hAnsi="Times New Roman" w:cs="Times New Roman"/>
          <w:kern w:val="0"/>
          <w:sz w:val="24"/>
          <w:szCs w:val="24"/>
          <w:lang w:eastAsia="de-DE"/>
          <w14:ligatures w14:val="none"/>
        </w:rPr>
        <w:t xml:space="preserve">Wir setzen Cookies im Einklang mit den gesetzlichen Vorschriften ein. Daher holen wir von den Nutzern eine vorhergehende Einwilligung ein, </w:t>
      </w:r>
      <w:r w:rsidRPr="007B17DF">
        <w:rPr>
          <w:rFonts w:ascii="Times New Roman" w:eastAsia="Times New Roman" w:hAnsi="Times New Roman" w:cs="Times New Roman"/>
          <w:kern w:val="0"/>
          <w:sz w:val="24"/>
          <w:szCs w:val="24"/>
          <w:lang w:eastAsia="de-DE"/>
          <w14:ligatures w14:val="none"/>
        </w:rPr>
        <w:lastRenderedPageBreak/>
        <w:t xml:space="preserve">außer wenn 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Zu den unbedingt erforderlichen Cookies gehören in der Regel Cookies mit Funktionen, die der Anzeige und Lauffähigkeit des </w:t>
      </w:r>
      <w:proofErr w:type="gramStart"/>
      <w:r w:rsidRPr="007B17DF">
        <w:rPr>
          <w:rFonts w:ascii="Times New Roman" w:eastAsia="Times New Roman" w:hAnsi="Times New Roman" w:cs="Times New Roman"/>
          <w:kern w:val="0"/>
          <w:sz w:val="24"/>
          <w:szCs w:val="24"/>
          <w:lang w:eastAsia="de-DE"/>
          <w14:ligatures w14:val="none"/>
        </w:rPr>
        <w:t>Onlineangebotes ,</w:t>
      </w:r>
      <w:proofErr w:type="gramEnd"/>
      <w:r w:rsidRPr="007B17DF">
        <w:rPr>
          <w:rFonts w:ascii="Times New Roman" w:eastAsia="Times New Roman" w:hAnsi="Times New Roman" w:cs="Times New Roman"/>
          <w:kern w:val="0"/>
          <w:sz w:val="24"/>
          <w:szCs w:val="24"/>
          <w:lang w:eastAsia="de-DE"/>
          <w14:ligatures w14:val="none"/>
        </w:rPr>
        <w:t xml:space="preserve"> dem Lastausgleich, der Sicherheit, der Speicherung der Präferenzen und Auswahlmöglichkeiten der Nutzer oder ähnlichen mit der Bereitstellung der Haupt- und Nebenfunktionen des von den Nutzern angeforderten Onlineangebotes zusammenhängenden Zwecken dienen. Die widerrufliche Einwilligung wird gegenüber den Nutzern deutlich kommuniziert und enthält die Informationen zu der jeweiligen Cookie-Nutzung.</w:t>
      </w:r>
    </w:p>
    <w:p w14:paraId="231DCCF3"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Hinweise zu datenschutzrechtlichen Rechtsgrundlagen: </w:t>
      </w:r>
      <w:r w:rsidRPr="007B17DF">
        <w:rPr>
          <w:rFonts w:ascii="Times New Roman" w:eastAsia="Times New Roman" w:hAnsi="Times New Roman" w:cs="Times New Roman"/>
          <w:kern w:val="0"/>
          <w:sz w:val="24"/>
          <w:szCs w:val="24"/>
          <w:lang w:eastAsia="de-DE"/>
          <w14:ligatures w14:val="none"/>
        </w:rPr>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 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14:paraId="494C3E53"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Speicherdauer: </w:t>
      </w:r>
      <w:r w:rsidRPr="007B17DF">
        <w:rPr>
          <w:rFonts w:ascii="Times New Roman" w:eastAsia="Times New Roman" w:hAnsi="Times New Roman" w:cs="Times New Roman"/>
          <w:kern w:val="0"/>
          <w:sz w:val="24"/>
          <w:szCs w:val="24"/>
          <w:lang w:eastAsia="de-DE"/>
          <w14:ligatures w14:val="none"/>
        </w:rPr>
        <w:t>Im Hinblick auf die Speicherdauer werden die folgenden Arten von Cookies unterschieden:</w:t>
      </w:r>
    </w:p>
    <w:p w14:paraId="0CFFCAE6" w14:textId="77777777" w:rsidR="007B17DF" w:rsidRPr="007B17DF" w:rsidRDefault="007B17DF" w:rsidP="007B17D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Temporäre Cookies (auch: Session- oder Sitzungs-Cookies):</w:t>
      </w:r>
      <w:r w:rsidRPr="007B17DF">
        <w:rPr>
          <w:rFonts w:ascii="Times New Roman" w:eastAsia="Times New Roman" w:hAnsi="Times New Roman" w:cs="Times New Roman"/>
          <w:kern w:val="0"/>
          <w:sz w:val="24"/>
          <w:szCs w:val="24"/>
          <w:lang w:eastAsia="de-DE"/>
          <w14:ligatures w14:val="none"/>
        </w:rPr>
        <w:t> Temporäre Cookies werden spätestens gelöscht, nachdem ein Nutzer ein Online-Angebot verlassen und sein Endgerät (z. B. Browser oder mobile Applikation) geschlossen hat.</w:t>
      </w:r>
    </w:p>
    <w:p w14:paraId="4C179DBD" w14:textId="77777777" w:rsidR="007B17DF" w:rsidRPr="007B17DF" w:rsidRDefault="007B17DF" w:rsidP="007B17D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Permanente Cookies:</w:t>
      </w:r>
      <w:r w:rsidRPr="007B17DF">
        <w:rPr>
          <w:rFonts w:ascii="Times New Roman" w:eastAsia="Times New Roman" w:hAnsi="Times New Roman" w:cs="Times New Roman"/>
          <w:kern w:val="0"/>
          <w:sz w:val="24"/>
          <w:szCs w:val="24"/>
          <w:lang w:eastAsia="de-DE"/>
          <w14:ligatures w14:val="none"/>
        </w:rPr>
        <w:t xml:space="preserve"> Permanente Cookies bleiben auch nach dem Schließen des Endgerätes gespeichert. So </w:t>
      </w:r>
      <w:proofErr w:type="gramStart"/>
      <w:r w:rsidRPr="007B17DF">
        <w:rPr>
          <w:rFonts w:ascii="Times New Roman" w:eastAsia="Times New Roman" w:hAnsi="Times New Roman" w:cs="Times New Roman"/>
          <w:kern w:val="0"/>
          <w:sz w:val="24"/>
          <w:szCs w:val="24"/>
          <w:lang w:eastAsia="de-DE"/>
          <w14:ligatures w14:val="none"/>
        </w:rPr>
        <w:t>können</w:t>
      </w:r>
      <w:proofErr w:type="gramEnd"/>
      <w:r w:rsidRPr="007B17DF">
        <w:rPr>
          <w:rFonts w:ascii="Times New Roman" w:eastAsia="Times New Roman" w:hAnsi="Times New Roman" w:cs="Times New Roman"/>
          <w:kern w:val="0"/>
          <w:sz w:val="24"/>
          <w:szCs w:val="24"/>
          <w:lang w:eastAsia="de-DE"/>
          <w14:ligatures w14:val="none"/>
        </w:rPr>
        <w:t xml:space="preserve">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14:paraId="410B40BD"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Allgemeine Hinweise zum Widerruf und Widerspruch (sog. "</w:t>
      </w:r>
      <w:proofErr w:type="spellStart"/>
      <w:r w:rsidRPr="007B17DF">
        <w:rPr>
          <w:rFonts w:ascii="Times New Roman" w:eastAsia="Times New Roman" w:hAnsi="Times New Roman" w:cs="Times New Roman"/>
          <w:b/>
          <w:bCs/>
          <w:kern w:val="0"/>
          <w:sz w:val="24"/>
          <w:szCs w:val="24"/>
          <w:lang w:eastAsia="de-DE"/>
          <w14:ligatures w14:val="none"/>
        </w:rPr>
        <w:t>Opt</w:t>
      </w:r>
      <w:proofErr w:type="spellEnd"/>
      <w:r w:rsidRPr="007B17DF">
        <w:rPr>
          <w:rFonts w:ascii="Times New Roman" w:eastAsia="Times New Roman" w:hAnsi="Times New Roman" w:cs="Times New Roman"/>
          <w:b/>
          <w:bCs/>
          <w:kern w:val="0"/>
          <w:sz w:val="24"/>
          <w:szCs w:val="24"/>
          <w:lang w:eastAsia="de-DE"/>
          <w14:ligatures w14:val="none"/>
        </w:rPr>
        <w:t xml:space="preserve">-Out"): </w:t>
      </w:r>
      <w:r w:rsidRPr="007B17DF">
        <w:rPr>
          <w:rFonts w:ascii="Times New Roman" w:eastAsia="Times New Roman" w:hAnsi="Times New Roman" w:cs="Times New Roman"/>
          <w:kern w:val="0"/>
          <w:sz w:val="24"/>
          <w:szCs w:val="24"/>
          <w:lang w:eastAsia="de-DE"/>
          <w14:ligatures w14:val="none"/>
        </w:rPr>
        <w:t xml:space="preserve">Nutzer können die von ihnen abgegebenen Einwilligungen jederzeit widerrufen und der Verarbeitung entsprechend den gesetzlichen Vorgaben widersprechen. Hierzu können Nutzer unter anderem die Verwendung von Cookies in den Einstellungen ihres Browsers einschränken (wobei dadurch auch die Funktionalität unseres Onlineangebotes eingeschränkt sein kann). Ein Widerspruch gegen die Verwendung von Cookies zu Online-Marketing-Zwecken kann auch über die Websites </w:t>
      </w:r>
      <w:hyperlink r:id="rId9" w:tgtFrame="_new" w:history="1">
        <w:r w:rsidRPr="007B17DF">
          <w:rPr>
            <w:rFonts w:ascii="Times New Roman" w:eastAsia="Times New Roman" w:hAnsi="Times New Roman" w:cs="Times New Roman"/>
            <w:color w:val="0000FF"/>
            <w:kern w:val="0"/>
            <w:sz w:val="24"/>
            <w:szCs w:val="24"/>
            <w:u w:val="single"/>
            <w:lang w:eastAsia="de-DE"/>
            <w14:ligatures w14:val="none"/>
          </w:rPr>
          <w:t>https://optout.aboutads.info</w:t>
        </w:r>
      </w:hyperlink>
      <w:r w:rsidRPr="007B17DF">
        <w:rPr>
          <w:rFonts w:ascii="Times New Roman" w:eastAsia="Times New Roman" w:hAnsi="Times New Roman" w:cs="Times New Roman"/>
          <w:kern w:val="0"/>
          <w:sz w:val="24"/>
          <w:szCs w:val="24"/>
          <w:lang w:eastAsia="de-DE"/>
          <w14:ligatures w14:val="none"/>
        </w:rPr>
        <w:t xml:space="preserve"> und </w:t>
      </w:r>
      <w:hyperlink r:id="rId10" w:tgtFrame="_new" w:history="1">
        <w:r w:rsidRPr="007B17DF">
          <w:rPr>
            <w:rFonts w:ascii="Times New Roman" w:eastAsia="Times New Roman" w:hAnsi="Times New Roman" w:cs="Times New Roman"/>
            <w:color w:val="0000FF"/>
            <w:kern w:val="0"/>
            <w:sz w:val="24"/>
            <w:szCs w:val="24"/>
            <w:u w:val="single"/>
            <w:lang w:eastAsia="de-DE"/>
            <w14:ligatures w14:val="none"/>
          </w:rPr>
          <w:t>https://www.youronlinechoices.com/</w:t>
        </w:r>
      </w:hyperlink>
      <w:r w:rsidRPr="007B17DF">
        <w:rPr>
          <w:rFonts w:ascii="Times New Roman" w:eastAsia="Times New Roman" w:hAnsi="Times New Roman" w:cs="Times New Roman"/>
          <w:kern w:val="0"/>
          <w:sz w:val="24"/>
          <w:szCs w:val="24"/>
          <w:lang w:eastAsia="de-DE"/>
          <w14:ligatures w14:val="none"/>
        </w:rPr>
        <w:t xml:space="preserve"> erklärt werden.</w:t>
      </w:r>
    </w:p>
    <w:p w14:paraId="67BF6DC5" w14:textId="77777777" w:rsidR="007B17DF" w:rsidRPr="007B17DF" w:rsidRDefault="007B17DF" w:rsidP="007B17D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Einwilligung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a) DSGVO).</w:t>
      </w:r>
    </w:p>
    <w:p w14:paraId="35E319F9"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lastRenderedPageBreak/>
        <w:t>Weitere Hinweise zu Verarbeitungsprozessen, Verfahren und Diensten:</w:t>
      </w:r>
    </w:p>
    <w:p w14:paraId="64684583" w14:textId="77777777" w:rsidR="007B17DF" w:rsidRPr="007B17DF" w:rsidRDefault="007B17DF" w:rsidP="007B17D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Verarbeitung von Cookie-Daten auf Grundlage einer Einwilligung: </w:t>
      </w:r>
      <w:r w:rsidRPr="007B17DF">
        <w:rPr>
          <w:rFonts w:ascii="Times New Roman" w:eastAsia="Times New Roman" w:hAnsi="Times New Roman" w:cs="Times New Roman"/>
          <w:kern w:val="0"/>
          <w:sz w:val="24"/>
          <w:szCs w:val="24"/>
          <w:lang w:eastAsia="de-DE"/>
          <w14:ligatures w14:val="none"/>
        </w:rPr>
        <w:t xml:space="preserve">Wir setzen ein Verfahren zum Cookie-Einwilligungs-Management ein, in dessen Rahmen die Einwilligungen der Nutzer in den Einsatz von Cookies, bzw. der im Rahmen des Cookie-Einwilligungs-Management-Verfahrens genannten Verarbeitungen und 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w:t>
      </w:r>
      <w:proofErr w:type="spellStart"/>
      <w:r w:rsidRPr="007B17DF">
        <w:rPr>
          <w:rFonts w:ascii="Times New Roman" w:eastAsia="Times New Roman" w:hAnsi="Times New Roman" w:cs="Times New Roman"/>
          <w:kern w:val="0"/>
          <w:sz w:val="24"/>
          <w:szCs w:val="24"/>
          <w:lang w:eastAsia="de-DE"/>
          <w14:ligatures w14:val="none"/>
        </w:rPr>
        <w:t>Opt</w:t>
      </w:r>
      <w:proofErr w:type="spellEnd"/>
      <w:r w:rsidRPr="007B17DF">
        <w:rPr>
          <w:rFonts w:ascii="Times New Roman" w:eastAsia="Times New Roman" w:hAnsi="Times New Roman" w:cs="Times New Roman"/>
          <w:kern w:val="0"/>
          <w:sz w:val="24"/>
          <w:szCs w:val="24"/>
          <w:lang w:eastAsia="de-DE"/>
          <w14:ligatures w14:val="none"/>
        </w:rPr>
        <w:t xml:space="preserve">-In-Cookie,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Nutzer-Identifikator gebildet und mit dem Zeitpunkt der Einwilligung, Angaben zur Reichweite der Einwilligung (z. B. welche Kategorien von Cookies und/oder Diensteanbieter) sowie dem Browser, System und verwendeten Endgerät gespeichert;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Einwilligung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a) DSGVO).</w:t>
      </w:r>
    </w:p>
    <w:p w14:paraId="0F3FAD8D"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Geschäftliche Leistungen</w:t>
      </w:r>
    </w:p>
    <w:p w14:paraId="18F1B079"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Wir verarbeiten Daten unserer Vertrags- und Geschäftspartner, z. B. Kunden und Interessenten (zusammenfassend bezeichnet als "Vertragspartner") im Rahmen von vertraglichen und vergleichbaren Rechtsverhältnissen sowie damit verbundenen Maßnahmen und im Rahmen der Kommunikation mit den Vertragspartnern (oder vorvertraglich), z. B., um Anfragen zu beantworten.</w:t>
      </w:r>
    </w:p>
    <w:p w14:paraId="0B0BD8EB"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Wir verarbeiten diese Daten, um unsere vertraglichen Verpflichtungen zu erfüllen. Dazu gehören insbesondere die Verpflichtungen zur Erbringung der vereinbarten Leistungen, etwaige Aktualisierungspflichten und Abhilfe bei Gewährleistungs- und sonstigen Leistungsstörungen. Darüber hinaus verarbeiten wir die Daten zur Wahrung unserer Rechte und zum Zwecke der mit diesen Pflichten verbundenen Verwaltungsaufgaben sowie der Unternehmensorganisation. Darüber hinaus verarbeiten wir die Daten auf Grundlage unserer berechtigten Interessen an einer ordnungsgemäßen und betriebswirtschaftlichen Geschäftsführung sowie an Sicherheitsmaßnahmen zum Schutz unserer Vertragspartner und unseres Geschäftsbetriebes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z. B. zu Marketingzwecken, werden die Vertragspartner im Rahmen dieser Datenschutzerklärung informiert.</w:t>
      </w:r>
    </w:p>
    <w:p w14:paraId="608D635F"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Welche Daten für die vorgenannten Zwecke erforderlich sind, teilen wir den Vertragspartnern vor oder im Rahmen der Datenerhebung, z. B. in Onlineformularen, durch besondere Kennzeichnung (z. B. Farben) bzw. Symbole (z. B. Sternchen o.ä.), oder persönlich mit.</w:t>
      </w:r>
    </w:p>
    <w:p w14:paraId="2B2A0F9A"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Wir löschen die Daten nach Ablauf gesetzlicher Gewährleistungs- und vergleichbarer Pflichten, d. h., grundsätzlich nach Ablauf von 4 Jahren, es sei denn, dass die Daten in einem </w:t>
      </w:r>
      <w:r w:rsidRPr="007B17DF">
        <w:rPr>
          <w:rFonts w:ascii="Times New Roman" w:eastAsia="Times New Roman" w:hAnsi="Times New Roman" w:cs="Times New Roman"/>
          <w:kern w:val="0"/>
          <w:sz w:val="24"/>
          <w:szCs w:val="24"/>
          <w:lang w:eastAsia="de-DE"/>
          <w14:ligatures w14:val="none"/>
        </w:rPr>
        <w:lastRenderedPageBreak/>
        <w:t>Kundenkonto gespeichert werden, z. B., solange sie aus gesetzlichen Gründen der Archivierung aufbewahrt werden müssen. Die gesetzliche Aufbewahrungsfrist beträgt bei steuerrechtlich relevanten Unterlagen sowie bei Handelsbüchern, Inventaren, Eröffnungsbilanzen, Jahresabschlüssen, die zum Verständnis dieser Unterlagen erforderlichen Arbeitsanweisungen und sonstigen Organisationsunterlagen und Buchungsbelegen zehn Jahre sowie bei empfangenen Handels- und Geschäftsbriefen und Wiedergaben der abgesandten Handels- und Geschäftsbriefe sechs Jahre. Die Frist beginnt mit Ablauf des Kalenderjahres, in dem die letzte Eintragung in das Buch gemacht, das Inventar, die Eröffnungsbilanz, der Jahresabschluss oder der Lagebericht aufgestellt, der Handels- oder Geschäftsbrief empfangen oder abgesandt worden oder der Buchungsbeleg entstanden ist, ferner die Aufzeichnung vorgenommen worden ist oder die sonstigen Unterlagen entstanden sind.</w:t>
      </w:r>
    </w:p>
    <w:p w14:paraId="07A5437E"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Soweit wir zur Erbringung unserer Leistungen Drittanbieter oder Plattformen einsetzen, gelten im Verhältnis zwischen den Nutzern und den Anbietern die Geschäftsbedingungen und Datenschutzhinweise der jeweiligen Drittanbieter oder Plattformen.</w:t>
      </w:r>
    </w:p>
    <w:p w14:paraId="6A1AE341" w14:textId="77777777" w:rsidR="007B17DF" w:rsidRPr="007B17DF" w:rsidRDefault="007B17DF" w:rsidP="007B17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Verarbeitete Datenarten:</w:t>
      </w:r>
      <w:r w:rsidRPr="007B17DF">
        <w:rPr>
          <w:rFonts w:ascii="Times New Roman" w:eastAsia="Times New Roman" w:hAnsi="Times New Roman" w:cs="Times New Roman"/>
          <w:kern w:val="0"/>
          <w:sz w:val="24"/>
          <w:szCs w:val="24"/>
          <w:lang w:eastAsia="de-DE"/>
          <w14:ligatures w14:val="none"/>
        </w:rPr>
        <w:t xml:space="preserve"> Bestandsdaten (z. B. Namen, Adressen); Zahlungsdaten (z. B. Bankverbindungen, Rechnungen, Zahlungshistorie); Kontaktdaten (z. B. E-Mail, Telefonnummern); Vertragsdaten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Vertragsgegenstand, Laufzeit, Kundenkategorie).</w:t>
      </w:r>
    </w:p>
    <w:p w14:paraId="248D3471" w14:textId="77777777" w:rsidR="007B17DF" w:rsidRPr="007B17DF" w:rsidRDefault="007B17DF" w:rsidP="007B17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Betroffene Personen:</w:t>
      </w:r>
      <w:r w:rsidRPr="007B17DF">
        <w:rPr>
          <w:rFonts w:ascii="Times New Roman" w:eastAsia="Times New Roman" w:hAnsi="Times New Roman" w:cs="Times New Roman"/>
          <w:kern w:val="0"/>
          <w:sz w:val="24"/>
          <w:szCs w:val="24"/>
          <w:lang w:eastAsia="de-DE"/>
          <w14:ligatures w14:val="none"/>
        </w:rPr>
        <w:t xml:space="preserve"> Interessenten; Geschäfts- und Vertragspartner. Schüler/ Studenten/ Teilnehmer.</w:t>
      </w:r>
    </w:p>
    <w:p w14:paraId="5821A83E" w14:textId="77777777" w:rsidR="007B17DF" w:rsidRPr="007B17DF" w:rsidRDefault="007B17DF" w:rsidP="007B17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Zwecke der Verarbeitung:</w:t>
      </w:r>
      <w:r w:rsidRPr="007B17DF">
        <w:rPr>
          <w:rFonts w:ascii="Times New Roman" w:eastAsia="Times New Roman" w:hAnsi="Times New Roman" w:cs="Times New Roman"/>
          <w:kern w:val="0"/>
          <w:sz w:val="24"/>
          <w:szCs w:val="24"/>
          <w:lang w:eastAsia="de-DE"/>
          <w14:ligatures w14:val="none"/>
        </w:rPr>
        <w:t xml:space="preserve"> Erbringung vertraglicher Leistungen und Erfüllung vertraglicher Pflichten; Kontaktanfragen und Kommunikation; Büro- und Organisationsverfahren. Verwaltung und Beantwortung von Anfragen.</w:t>
      </w:r>
    </w:p>
    <w:p w14:paraId="1E404085" w14:textId="77777777" w:rsidR="007B17DF" w:rsidRPr="007B17DF" w:rsidRDefault="007B17DF" w:rsidP="007B17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Vertragserfüllung und vorvertragliche Anfragen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b) DSGVO); Rechtliche Verpflichtung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c) DSGVO).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f) DSGVO).</w:t>
      </w:r>
    </w:p>
    <w:p w14:paraId="21F7FAAC"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41584F7B" w14:textId="77777777" w:rsidR="007B17DF" w:rsidRPr="007B17DF" w:rsidRDefault="007B17DF" w:rsidP="007B17DF">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Bildungs- und Schulungsleistungen: </w:t>
      </w:r>
      <w:r w:rsidRPr="007B17DF">
        <w:rPr>
          <w:rFonts w:ascii="Times New Roman" w:eastAsia="Times New Roman" w:hAnsi="Times New Roman" w:cs="Times New Roman"/>
          <w:kern w:val="0"/>
          <w:sz w:val="24"/>
          <w:szCs w:val="24"/>
          <w:lang w:eastAsia="de-DE"/>
          <w14:ligatures w14:val="none"/>
        </w:rPr>
        <w:t xml:space="preserve">Wir verarbeiten die Daten der Teilnehmer unserer Bildungs- und Schulungsangebote (einheitlich bezeichnet als "Aus- und Fortzubildende"), um ihnen gegenüber unsere Schulungsleistungen erbringen zu können. Die hierbei verarbeiteten Daten, die Art, der Umfang, der Zweck und die Erforderlichkeit ihrer Verarbeitung bestimmen sich nach dem zugrundeliegenden Vertrags- und Schulungsverhältnis. Zu den Verarbeitungsformen gehören auch die Leistungsbewertung und die Evaluation unserer Leistungen sowie jener der Lehrenden. In Rahmen unserer Tätigkeit können wir ferner besondere Kategorien von Daten, hier insbesondere Angaben zur Gesundheit der Aus- und Fortzubildenden sowie Daten, aus denen die ethnische Herkunft, politische Meinungen, religiöse oder weltanschauliche Überzeugungen hervorgehen, verarbeiten. Hierzu holen wir, sofern erforderlich, eine ausdrückliche Einwilligung der Aus- und Fortzubildenden ein und verarbeiten die besonderen Kategorien von Daten ansonsten nur, wenn es zur Erbringung der Schulungsleistungen, zu Zwecken der Gesundheitsvorsorge, des Sozialschutzes oder des Schutzes lebensnotwendiger Interessen der Aus- und Fortzubildenden erforderlich ist;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Vertragserfüllung und vorvertragliche Anfragen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b) DSGVO).</w:t>
      </w:r>
    </w:p>
    <w:p w14:paraId="73EE07F5"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Bereitstellung des Onlineangebotes und Webhosting</w:t>
      </w:r>
    </w:p>
    <w:p w14:paraId="0DB43FE3"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lastRenderedPageBreak/>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5703A0EF" w14:textId="77777777" w:rsidR="007B17DF" w:rsidRPr="007B17DF" w:rsidRDefault="007B17DF" w:rsidP="007B17D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Verarbeitete Datenarten:</w:t>
      </w:r>
      <w:r w:rsidRPr="007B17DF">
        <w:rPr>
          <w:rFonts w:ascii="Times New Roman" w:eastAsia="Times New Roman" w:hAnsi="Times New Roman" w:cs="Times New Roman"/>
          <w:kern w:val="0"/>
          <w:sz w:val="24"/>
          <w:szCs w:val="24"/>
          <w:lang w:eastAsia="de-DE"/>
          <w14:ligatures w14:val="none"/>
        </w:rPr>
        <w:t xml:space="preserve"> Nutzungsdaten (z. B. besuchte Webseiten, Interesse an Inhalten, Zugriffszeiten); Meta-, Kommunikations- und Verfahrensdaten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IP-Adressen, Zeitangaben, Identifikationsnummern, Einwilligungsstatus).</w:t>
      </w:r>
    </w:p>
    <w:p w14:paraId="4141D6E0" w14:textId="77777777" w:rsidR="007B17DF" w:rsidRPr="007B17DF" w:rsidRDefault="007B17DF" w:rsidP="007B17D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Betroffene Personen:</w:t>
      </w:r>
      <w:r w:rsidRPr="007B17DF">
        <w:rPr>
          <w:rFonts w:ascii="Times New Roman" w:eastAsia="Times New Roman" w:hAnsi="Times New Roman" w:cs="Times New Roman"/>
          <w:kern w:val="0"/>
          <w:sz w:val="24"/>
          <w:szCs w:val="24"/>
          <w:lang w:eastAsia="de-DE"/>
          <w14:ligatures w14:val="none"/>
        </w:rPr>
        <w:t xml:space="preserve"> Nutzer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Webseitenbesucher, Nutzer von Onlinediensten).</w:t>
      </w:r>
    </w:p>
    <w:p w14:paraId="15DD385A" w14:textId="77777777" w:rsidR="007B17DF" w:rsidRPr="007B17DF" w:rsidRDefault="007B17DF" w:rsidP="007B17D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Zwecke der Verarbeitung:</w:t>
      </w:r>
      <w:r w:rsidRPr="007B17DF">
        <w:rPr>
          <w:rFonts w:ascii="Times New Roman" w:eastAsia="Times New Roman" w:hAnsi="Times New Roman" w:cs="Times New Roman"/>
          <w:kern w:val="0"/>
          <w:sz w:val="24"/>
          <w:szCs w:val="24"/>
          <w:lang w:eastAsia="de-DE"/>
          <w14:ligatures w14:val="none"/>
        </w:rPr>
        <w:t xml:space="preserve"> Bereitstellung unseres Onlineangebotes und Nutzerfreundlichkeit; Informationstechnische Infrastruktur (Betrieb und Bereitstellung von Informationssystemen und technischen Geräten (Computer, Server etc.).); Sicherheitsmaßnahmen. Erbringung vertraglicher Leistungen und Erfüllung vertraglicher Pflichten.</w:t>
      </w:r>
    </w:p>
    <w:p w14:paraId="62C79A87" w14:textId="77777777" w:rsidR="007B17DF" w:rsidRPr="007B17DF" w:rsidRDefault="007B17DF" w:rsidP="007B17DF">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f) DSGVO).</w:t>
      </w:r>
    </w:p>
    <w:p w14:paraId="1E8011F9"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323E4AA2" w14:textId="77777777" w:rsidR="007B17DF" w:rsidRPr="007B17DF" w:rsidRDefault="007B17DF" w:rsidP="007B17D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Bereitstellung Onlineangebot auf gemietetem Speicherplatz: </w:t>
      </w:r>
      <w:r w:rsidRPr="007B17DF">
        <w:rPr>
          <w:rFonts w:ascii="Times New Roman" w:eastAsia="Times New Roman" w:hAnsi="Times New Roman" w:cs="Times New Roman"/>
          <w:kern w:val="0"/>
          <w:sz w:val="24"/>
          <w:szCs w:val="24"/>
          <w:lang w:eastAsia="de-DE"/>
          <w14:ligatures w14:val="none"/>
        </w:rPr>
        <w:t xml:space="preserve">Für die Bereitstellung unseres Onlineangebotes nutzen wir Speicherplatz, Rechenkapazität und Software, die wir von einem entsprechenden Serveranbieter (auch "Webhoster" genannt) mieten oder anderweitig beziehen;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f) DSGVO).</w:t>
      </w:r>
    </w:p>
    <w:p w14:paraId="1AC20624" w14:textId="77777777" w:rsidR="007B17DF" w:rsidRPr="007B17DF" w:rsidRDefault="007B17DF" w:rsidP="007B17D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Erhebung von Zugriffsdaten und Logfiles: </w:t>
      </w:r>
      <w:r w:rsidRPr="007B17DF">
        <w:rPr>
          <w:rFonts w:ascii="Times New Roman" w:eastAsia="Times New Roman" w:hAnsi="Times New Roman" w:cs="Times New Roman"/>
          <w:kern w:val="0"/>
          <w:sz w:val="24"/>
          <w:szCs w:val="24"/>
          <w:lang w:eastAsia="de-DE"/>
          <w14:ligatures w14:val="none"/>
        </w:rPr>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des Nutzers, </w:t>
      </w:r>
      <w:proofErr w:type="spellStart"/>
      <w:r w:rsidRPr="007B17DF">
        <w:rPr>
          <w:rFonts w:ascii="Times New Roman" w:eastAsia="Times New Roman" w:hAnsi="Times New Roman" w:cs="Times New Roman"/>
          <w:kern w:val="0"/>
          <w:sz w:val="24"/>
          <w:szCs w:val="24"/>
          <w:lang w:eastAsia="de-DE"/>
          <w14:ligatures w14:val="none"/>
        </w:rPr>
        <w:t>Referrer</w:t>
      </w:r>
      <w:proofErr w:type="spellEnd"/>
      <w:r w:rsidRPr="007B17DF">
        <w:rPr>
          <w:rFonts w:ascii="Times New Roman" w:eastAsia="Times New Roman" w:hAnsi="Times New Roman" w:cs="Times New Roman"/>
          <w:kern w:val="0"/>
          <w:sz w:val="24"/>
          <w:szCs w:val="24"/>
          <w:lang w:eastAsia="de-DE"/>
          <w14:ligatures w14:val="none"/>
        </w:rPr>
        <w:t xml:space="preserve"> URL (die zuvor besuchte Seite) und im Regelfall IP-Adressen und der anfragende Provider gehören. Die Serverlogfiles können zum einen zu Zwecken der Sicherheit eingesetzt werden, z. B., um eine Überlastung der Server zu vermeiden (insbesondere im Fall von missbräuchlichen Angriffen, sogenannten DDoS-Attacken) und zum anderen, um die Auslastung der Server und ihre Stabilität sicherzustellen;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Löschung von Daten:</w:t>
      </w:r>
      <w:r w:rsidRPr="007B17DF">
        <w:rPr>
          <w:rFonts w:ascii="Times New Roman" w:eastAsia="Times New Roman" w:hAnsi="Times New Roman" w:cs="Times New Roman"/>
          <w:kern w:val="0"/>
          <w:sz w:val="24"/>
          <w:szCs w:val="24"/>
          <w:lang w:eastAsia="de-DE"/>
          <w14:ligatures w14:val="non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20724C07" w14:textId="77777777" w:rsidR="007B17DF" w:rsidRPr="007B17DF" w:rsidRDefault="007B17DF" w:rsidP="007B17D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1&amp;1 IONOS: </w:t>
      </w:r>
      <w:r w:rsidRPr="007B17DF">
        <w:rPr>
          <w:rFonts w:ascii="Times New Roman" w:eastAsia="Times New Roman" w:hAnsi="Times New Roman" w:cs="Times New Roman"/>
          <w:kern w:val="0"/>
          <w:sz w:val="24"/>
          <w:szCs w:val="24"/>
          <w:lang w:eastAsia="de-DE"/>
          <w14:ligatures w14:val="none"/>
        </w:rPr>
        <w:t xml:space="preserve">Leistungen auf dem Gebiet der Bereitstellung von informationstechnischer Infrastruktur und verbundenen Dienstleistungen (z. B. Speicherplatz und/oder Rechenkapazitäten); </w:t>
      </w:r>
      <w:r w:rsidRPr="007B17DF">
        <w:rPr>
          <w:rFonts w:ascii="Times New Roman" w:eastAsia="Times New Roman" w:hAnsi="Times New Roman" w:cs="Times New Roman"/>
          <w:b/>
          <w:bCs/>
          <w:kern w:val="0"/>
          <w:sz w:val="24"/>
          <w:szCs w:val="24"/>
          <w:lang w:eastAsia="de-DE"/>
          <w14:ligatures w14:val="none"/>
        </w:rPr>
        <w:t>Dienstanbieter:</w:t>
      </w:r>
      <w:r w:rsidRPr="007B17DF">
        <w:rPr>
          <w:rFonts w:ascii="Times New Roman" w:eastAsia="Times New Roman" w:hAnsi="Times New Roman" w:cs="Times New Roman"/>
          <w:kern w:val="0"/>
          <w:sz w:val="24"/>
          <w:szCs w:val="24"/>
          <w:lang w:eastAsia="de-DE"/>
          <w14:ligatures w14:val="none"/>
        </w:rPr>
        <w:t xml:space="preserve"> 1&amp;1 IONOS SE, </w:t>
      </w:r>
      <w:proofErr w:type="spellStart"/>
      <w:r w:rsidRPr="007B17DF">
        <w:rPr>
          <w:rFonts w:ascii="Times New Roman" w:eastAsia="Times New Roman" w:hAnsi="Times New Roman" w:cs="Times New Roman"/>
          <w:kern w:val="0"/>
          <w:sz w:val="24"/>
          <w:szCs w:val="24"/>
          <w:lang w:eastAsia="de-DE"/>
          <w14:ligatures w14:val="none"/>
        </w:rPr>
        <w:t>Elgendorfer</w:t>
      </w:r>
      <w:proofErr w:type="spellEnd"/>
      <w:r w:rsidRPr="007B17DF">
        <w:rPr>
          <w:rFonts w:ascii="Times New Roman" w:eastAsia="Times New Roman" w:hAnsi="Times New Roman" w:cs="Times New Roman"/>
          <w:kern w:val="0"/>
          <w:sz w:val="24"/>
          <w:szCs w:val="24"/>
          <w:lang w:eastAsia="de-DE"/>
          <w14:ligatures w14:val="none"/>
        </w:rPr>
        <w:t xml:space="preserve"> Str. 57, 56410 Montabaur, Deutschland;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Website:</w:t>
      </w:r>
      <w:r w:rsidRPr="007B17DF">
        <w:rPr>
          <w:rFonts w:ascii="Times New Roman" w:eastAsia="Times New Roman" w:hAnsi="Times New Roman" w:cs="Times New Roman"/>
          <w:kern w:val="0"/>
          <w:sz w:val="24"/>
          <w:szCs w:val="24"/>
          <w:lang w:eastAsia="de-DE"/>
          <w14:ligatures w14:val="none"/>
        </w:rPr>
        <w:t xml:space="preserve"> </w:t>
      </w:r>
      <w:hyperlink r:id="rId11" w:tgtFrame="_blank" w:history="1">
        <w:r w:rsidRPr="007B17DF">
          <w:rPr>
            <w:rFonts w:ascii="Times New Roman" w:eastAsia="Times New Roman" w:hAnsi="Times New Roman" w:cs="Times New Roman"/>
            <w:color w:val="0000FF"/>
            <w:kern w:val="0"/>
            <w:sz w:val="24"/>
            <w:szCs w:val="24"/>
            <w:u w:val="single"/>
            <w:lang w:eastAsia="de-DE"/>
            <w14:ligatures w14:val="none"/>
          </w:rPr>
          <w:t>https://www.ionos.de</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Datenschutzerklärung:</w:t>
      </w:r>
      <w:r w:rsidRPr="007B17DF">
        <w:rPr>
          <w:rFonts w:ascii="Times New Roman" w:eastAsia="Times New Roman" w:hAnsi="Times New Roman" w:cs="Times New Roman"/>
          <w:kern w:val="0"/>
          <w:sz w:val="24"/>
          <w:szCs w:val="24"/>
          <w:lang w:eastAsia="de-DE"/>
          <w14:ligatures w14:val="none"/>
        </w:rPr>
        <w:t xml:space="preserve"> </w:t>
      </w:r>
      <w:hyperlink r:id="rId12" w:tgtFrame="_blank" w:history="1">
        <w:r w:rsidRPr="007B17DF">
          <w:rPr>
            <w:rFonts w:ascii="Times New Roman" w:eastAsia="Times New Roman" w:hAnsi="Times New Roman" w:cs="Times New Roman"/>
            <w:color w:val="0000FF"/>
            <w:kern w:val="0"/>
            <w:sz w:val="24"/>
            <w:szCs w:val="24"/>
            <w:u w:val="single"/>
            <w:lang w:eastAsia="de-DE"/>
            <w14:ligatures w14:val="none"/>
          </w:rPr>
          <w:t>https://www.ionos.de/terms-gtc/terms-privacy</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Auftragsverarbeitungsvertrag:</w:t>
      </w:r>
      <w:r w:rsidRPr="007B17DF">
        <w:rPr>
          <w:rFonts w:ascii="Times New Roman" w:eastAsia="Times New Roman" w:hAnsi="Times New Roman" w:cs="Times New Roman"/>
          <w:kern w:val="0"/>
          <w:sz w:val="24"/>
          <w:szCs w:val="24"/>
          <w:lang w:eastAsia="de-DE"/>
          <w14:ligatures w14:val="none"/>
        </w:rPr>
        <w:t xml:space="preserve"> </w:t>
      </w:r>
      <w:hyperlink r:id="rId13" w:tgtFrame="_blank" w:history="1">
        <w:r w:rsidRPr="007B17DF">
          <w:rPr>
            <w:rFonts w:ascii="Times New Roman" w:eastAsia="Times New Roman" w:hAnsi="Times New Roman" w:cs="Times New Roman"/>
            <w:color w:val="0000FF"/>
            <w:kern w:val="0"/>
            <w:sz w:val="24"/>
            <w:szCs w:val="24"/>
            <w:u w:val="single"/>
            <w:lang w:eastAsia="de-DE"/>
            <w14:ligatures w14:val="none"/>
          </w:rPr>
          <w:t>https://www.ionos.de/hilfe/datenschutz/allgemeine-informationen-zur-datenschutz-grundverordnung-dsgvo/auftragsverarbeitung/</w:t>
        </w:r>
      </w:hyperlink>
      <w:r w:rsidRPr="007B17DF">
        <w:rPr>
          <w:rFonts w:ascii="Times New Roman" w:eastAsia="Times New Roman" w:hAnsi="Times New Roman" w:cs="Times New Roman"/>
          <w:kern w:val="0"/>
          <w:sz w:val="24"/>
          <w:szCs w:val="24"/>
          <w:lang w:eastAsia="de-DE"/>
          <w14:ligatures w14:val="none"/>
        </w:rPr>
        <w:t>.</w:t>
      </w:r>
    </w:p>
    <w:p w14:paraId="5BDB5DD1"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Kontakt- und Anfragenverwaltung</w:t>
      </w:r>
    </w:p>
    <w:p w14:paraId="09AAFA63"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Bei der Kontaktaufnahme mit uns (z. B. per Post, Kontaktformular, E-Mail, Telefon oder via soziale Medien) sowie im Rahmen bestehender Nutzer- und Geschäftsbeziehungen werden </w:t>
      </w:r>
      <w:r w:rsidRPr="007B17DF">
        <w:rPr>
          <w:rFonts w:ascii="Times New Roman" w:eastAsia="Times New Roman" w:hAnsi="Times New Roman" w:cs="Times New Roman"/>
          <w:kern w:val="0"/>
          <w:sz w:val="24"/>
          <w:szCs w:val="24"/>
          <w:lang w:eastAsia="de-DE"/>
          <w14:ligatures w14:val="none"/>
        </w:rPr>
        <w:lastRenderedPageBreak/>
        <w:t xml:space="preserve">die Angaben der anfragenden Personen </w:t>
      </w:r>
      <w:proofErr w:type="gramStart"/>
      <w:r w:rsidRPr="007B17DF">
        <w:rPr>
          <w:rFonts w:ascii="Times New Roman" w:eastAsia="Times New Roman" w:hAnsi="Times New Roman" w:cs="Times New Roman"/>
          <w:kern w:val="0"/>
          <w:sz w:val="24"/>
          <w:szCs w:val="24"/>
          <w:lang w:eastAsia="de-DE"/>
          <w14:ligatures w14:val="none"/>
        </w:rPr>
        <w:t>verarbeitet</w:t>
      </w:r>
      <w:proofErr w:type="gramEnd"/>
      <w:r w:rsidRPr="007B17DF">
        <w:rPr>
          <w:rFonts w:ascii="Times New Roman" w:eastAsia="Times New Roman" w:hAnsi="Times New Roman" w:cs="Times New Roman"/>
          <w:kern w:val="0"/>
          <w:sz w:val="24"/>
          <w:szCs w:val="24"/>
          <w:lang w:eastAsia="de-DE"/>
          <w14:ligatures w14:val="none"/>
        </w:rPr>
        <w:t xml:space="preserve"> soweit dies zur Beantwortung der Kontaktanfragen und etwaiger angefragter Maßnahmen erforderlich ist.</w:t>
      </w:r>
    </w:p>
    <w:p w14:paraId="7F546B2C" w14:textId="77777777" w:rsidR="007B17DF" w:rsidRPr="007B17DF" w:rsidRDefault="007B17DF" w:rsidP="007B17D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Verarbeitete Datenarten:</w:t>
      </w:r>
      <w:r w:rsidRPr="007B17DF">
        <w:rPr>
          <w:rFonts w:ascii="Times New Roman" w:eastAsia="Times New Roman" w:hAnsi="Times New Roman" w:cs="Times New Roman"/>
          <w:kern w:val="0"/>
          <w:sz w:val="24"/>
          <w:szCs w:val="24"/>
          <w:lang w:eastAsia="de-DE"/>
          <w14:ligatures w14:val="none"/>
        </w:rPr>
        <w:t xml:space="preserve"> Kontaktdaten (z. B. E-Mail, Telefonnummern); Inhaltsdaten (z. B. Eingaben in Onlineformularen); Nutzungsdaten (z. B. besuchte Webseiten, Interesse an Inhalten, Zugriffszeiten); Meta-, Kommunikations- und Verfahrensdaten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IP-Adressen, Zeitangaben, Identifikationsnummern, Einwilligungsstatus).</w:t>
      </w:r>
    </w:p>
    <w:p w14:paraId="64A07490" w14:textId="77777777" w:rsidR="007B17DF" w:rsidRPr="007B17DF" w:rsidRDefault="007B17DF" w:rsidP="007B17D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Betroffene Personen:</w:t>
      </w:r>
      <w:r w:rsidRPr="007B17DF">
        <w:rPr>
          <w:rFonts w:ascii="Times New Roman" w:eastAsia="Times New Roman" w:hAnsi="Times New Roman" w:cs="Times New Roman"/>
          <w:kern w:val="0"/>
          <w:sz w:val="24"/>
          <w:szCs w:val="24"/>
          <w:lang w:eastAsia="de-DE"/>
          <w14:ligatures w14:val="none"/>
        </w:rPr>
        <w:t xml:space="preserve"> Kommunikationspartner.</w:t>
      </w:r>
    </w:p>
    <w:p w14:paraId="7AA4A2A2" w14:textId="77777777" w:rsidR="007B17DF" w:rsidRPr="007B17DF" w:rsidRDefault="007B17DF" w:rsidP="007B17D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Zwecke der Verarbeitung:</w:t>
      </w:r>
      <w:r w:rsidRPr="007B17DF">
        <w:rPr>
          <w:rFonts w:ascii="Times New Roman" w:eastAsia="Times New Roman" w:hAnsi="Times New Roman" w:cs="Times New Roman"/>
          <w:kern w:val="0"/>
          <w:sz w:val="24"/>
          <w:szCs w:val="24"/>
          <w:lang w:eastAsia="de-DE"/>
          <w14:ligatures w14:val="none"/>
        </w:rPr>
        <w:t xml:space="preserve"> Kontaktanfragen und Kommunikation; Verwaltung und Beantwortung von Anfragen; Feedback (z. B. Sammeln von Feedback via Online-Formular). Bereitstellung unseres Onlineangebotes und Nutzerfreundlichkeit.</w:t>
      </w:r>
    </w:p>
    <w:p w14:paraId="19001764" w14:textId="77777777" w:rsidR="007B17DF" w:rsidRPr="007B17DF" w:rsidRDefault="007B17DF" w:rsidP="007B17D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f) DSGVO).</w:t>
      </w:r>
    </w:p>
    <w:p w14:paraId="338E1897"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Präsenzen in sozialen Netzwerken (</w:t>
      </w:r>
      <w:proofErr w:type="spellStart"/>
      <w:r w:rsidRPr="007B17DF">
        <w:rPr>
          <w:rFonts w:ascii="Times New Roman" w:eastAsia="Times New Roman" w:hAnsi="Times New Roman" w:cs="Times New Roman"/>
          <w:b/>
          <w:bCs/>
          <w:kern w:val="0"/>
          <w:sz w:val="36"/>
          <w:szCs w:val="36"/>
          <w:lang w:eastAsia="de-DE"/>
          <w14:ligatures w14:val="none"/>
        </w:rPr>
        <w:t>Social</w:t>
      </w:r>
      <w:proofErr w:type="spellEnd"/>
      <w:r w:rsidRPr="007B17DF">
        <w:rPr>
          <w:rFonts w:ascii="Times New Roman" w:eastAsia="Times New Roman" w:hAnsi="Times New Roman" w:cs="Times New Roman"/>
          <w:b/>
          <w:bCs/>
          <w:kern w:val="0"/>
          <w:sz w:val="36"/>
          <w:szCs w:val="36"/>
          <w:lang w:eastAsia="de-DE"/>
          <w14:ligatures w14:val="none"/>
        </w:rPr>
        <w:t xml:space="preserve"> Media)</w:t>
      </w:r>
    </w:p>
    <w:p w14:paraId="6D523AB6"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Wir unterhalten Onlinepräsenzen innerhalb sozialer Netzwerke und verarbeiten in diesem Rahmen Daten der Nutzer, um mit den dort aktiven Nutzern zu kommunizieren oder um Informationen über uns anzubieten.</w:t>
      </w:r>
    </w:p>
    <w:p w14:paraId="06A33A80"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Wir weisen darauf hin, dass dabei Daten der Nutzer außerhalb des Raumes der Europäischen Union verarbeitet werden können. Hierdurch können sich für die Nutzer Risiken ergeben, weil so z. B. die Durchsetzung der Rechte der Nutzer erschwert werden könnte.</w:t>
      </w:r>
    </w:p>
    <w:p w14:paraId="3F080702"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Ferner werden die Daten der Nutzer innerhalb sozialer Netzwerke im Regelfall für Marktforschungs- und Werbezwecke verarbeitet. So können z. B. anhand des Nutzungsverhaltens und sich daraus ergebender Interessen der Nutzer Nutzungsprofile erstellt werden. Die Nutzungsprofile können wiederum verwendet werden, um z. B. Werbeanzeigen 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14:paraId="3201AEA5"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Für eine detaillierte Darstellung der jeweiligen Verarbeitungsformen und der Widerspruchsmöglichkeiten (</w:t>
      </w:r>
      <w:proofErr w:type="spellStart"/>
      <w:r w:rsidRPr="007B17DF">
        <w:rPr>
          <w:rFonts w:ascii="Times New Roman" w:eastAsia="Times New Roman" w:hAnsi="Times New Roman" w:cs="Times New Roman"/>
          <w:kern w:val="0"/>
          <w:sz w:val="24"/>
          <w:szCs w:val="24"/>
          <w:lang w:eastAsia="de-DE"/>
          <w14:ligatures w14:val="none"/>
        </w:rPr>
        <w:t>Opt</w:t>
      </w:r>
      <w:proofErr w:type="spellEnd"/>
      <w:r w:rsidRPr="007B17DF">
        <w:rPr>
          <w:rFonts w:ascii="Times New Roman" w:eastAsia="Times New Roman" w:hAnsi="Times New Roman" w:cs="Times New Roman"/>
          <w:kern w:val="0"/>
          <w:sz w:val="24"/>
          <w:szCs w:val="24"/>
          <w:lang w:eastAsia="de-DE"/>
          <w14:ligatures w14:val="none"/>
        </w:rPr>
        <w:t>-Out) verweisen wir auf die Datenschutzerklärungen und Angaben der Betreiber der jeweiligen Netzwerke.</w:t>
      </w:r>
    </w:p>
    <w:p w14:paraId="0595BE65"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14:paraId="5CB5E2FC" w14:textId="77777777" w:rsidR="007B17DF" w:rsidRPr="007B17DF" w:rsidRDefault="007B17DF" w:rsidP="007B17D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Verarbeitete Datenarten:</w:t>
      </w:r>
      <w:r w:rsidRPr="007B17DF">
        <w:rPr>
          <w:rFonts w:ascii="Times New Roman" w:eastAsia="Times New Roman" w:hAnsi="Times New Roman" w:cs="Times New Roman"/>
          <w:kern w:val="0"/>
          <w:sz w:val="24"/>
          <w:szCs w:val="24"/>
          <w:lang w:eastAsia="de-DE"/>
          <w14:ligatures w14:val="none"/>
        </w:rPr>
        <w:t xml:space="preserve"> Kontaktdaten (z. B. E-Mail, Telefonnummern); Inhaltsdaten (z. B. Eingaben in Onlineformularen); Nutzungsdaten (z. B. besuchte Webseiten, Interesse an Inhalten, Zugriffszeiten); Meta-, Kommunikations- und Verfahrensdaten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IP-Adressen, Zeitangaben, Identifikationsnummern, Einwilligungsstatus).</w:t>
      </w:r>
    </w:p>
    <w:p w14:paraId="48D1C386" w14:textId="77777777" w:rsidR="007B17DF" w:rsidRPr="007B17DF" w:rsidRDefault="007B17DF" w:rsidP="007B17D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Betroffene Personen:</w:t>
      </w:r>
      <w:r w:rsidRPr="007B17DF">
        <w:rPr>
          <w:rFonts w:ascii="Times New Roman" w:eastAsia="Times New Roman" w:hAnsi="Times New Roman" w:cs="Times New Roman"/>
          <w:kern w:val="0"/>
          <w:sz w:val="24"/>
          <w:szCs w:val="24"/>
          <w:lang w:eastAsia="de-DE"/>
          <w14:ligatures w14:val="none"/>
        </w:rPr>
        <w:t xml:space="preserve"> Nutzer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Webseitenbesucher, Nutzer von Onlinediensten).</w:t>
      </w:r>
    </w:p>
    <w:p w14:paraId="3246CDB0" w14:textId="77777777" w:rsidR="007B17DF" w:rsidRPr="007B17DF" w:rsidRDefault="007B17DF" w:rsidP="007B17D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lastRenderedPageBreak/>
        <w:t>Zwecke der Verarbeitung:</w:t>
      </w:r>
      <w:r w:rsidRPr="007B17DF">
        <w:rPr>
          <w:rFonts w:ascii="Times New Roman" w:eastAsia="Times New Roman" w:hAnsi="Times New Roman" w:cs="Times New Roman"/>
          <w:kern w:val="0"/>
          <w:sz w:val="24"/>
          <w:szCs w:val="24"/>
          <w:lang w:eastAsia="de-DE"/>
          <w14:ligatures w14:val="none"/>
        </w:rPr>
        <w:t xml:space="preserve"> Kontaktanfragen und Kommunikation; Feedback (z. B. Sammeln von Feedback via Online-Formular). Marketing.</w:t>
      </w:r>
    </w:p>
    <w:p w14:paraId="614DA2E4" w14:textId="77777777" w:rsidR="007B17DF" w:rsidRPr="007B17DF" w:rsidRDefault="007B17DF" w:rsidP="007B17DF">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f) DSGVO).</w:t>
      </w:r>
    </w:p>
    <w:p w14:paraId="7A6EE961"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0BFC254E" w14:textId="77777777" w:rsidR="007B17DF" w:rsidRPr="007B17DF" w:rsidRDefault="007B17DF" w:rsidP="007B17D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Instagram: </w:t>
      </w:r>
      <w:r w:rsidRPr="007B17DF">
        <w:rPr>
          <w:rFonts w:ascii="Times New Roman" w:eastAsia="Times New Roman" w:hAnsi="Times New Roman" w:cs="Times New Roman"/>
          <w:kern w:val="0"/>
          <w:sz w:val="24"/>
          <w:szCs w:val="24"/>
          <w:lang w:eastAsia="de-DE"/>
          <w14:ligatures w14:val="none"/>
        </w:rPr>
        <w:t xml:space="preserve">Soziales Netzwerk; </w:t>
      </w:r>
      <w:r w:rsidRPr="007B17DF">
        <w:rPr>
          <w:rFonts w:ascii="Times New Roman" w:eastAsia="Times New Roman" w:hAnsi="Times New Roman" w:cs="Times New Roman"/>
          <w:b/>
          <w:bCs/>
          <w:kern w:val="0"/>
          <w:sz w:val="24"/>
          <w:szCs w:val="24"/>
          <w:lang w:eastAsia="de-DE"/>
          <w14:ligatures w14:val="none"/>
        </w:rPr>
        <w:t>Dienstanbieter:</w:t>
      </w:r>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Meta</w:t>
      </w:r>
      <w:proofErr w:type="spellEnd"/>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Platforms</w:t>
      </w:r>
      <w:proofErr w:type="spellEnd"/>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Ireland</w:t>
      </w:r>
      <w:proofErr w:type="spellEnd"/>
      <w:r w:rsidRPr="007B17DF">
        <w:rPr>
          <w:rFonts w:ascii="Times New Roman" w:eastAsia="Times New Roman" w:hAnsi="Times New Roman" w:cs="Times New Roman"/>
          <w:kern w:val="0"/>
          <w:sz w:val="24"/>
          <w:szCs w:val="24"/>
          <w:lang w:eastAsia="de-DE"/>
          <w14:ligatures w14:val="none"/>
        </w:rPr>
        <w:t xml:space="preserve"> Limited, 4 Grand </w:t>
      </w:r>
      <w:proofErr w:type="spellStart"/>
      <w:r w:rsidRPr="007B17DF">
        <w:rPr>
          <w:rFonts w:ascii="Times New Roman" w:eastAsia="Times New Roman" w:hAnsi="Times New Roman" w:cs="Times New Roman"/>
          <w:kern w:val="0"/>
          <w:sz w:val="24"/>
          <w:szCs w:val="24"/>
          <w:lang w:eastAsia="de-DE"/>
          <w14:ligatures w14:val="none"/>
        </w:rPr>
        <w:t>Canal</w:t>
      </w:r>
      <w:proofErr w:type="spellEnd"/>
      <w:r w:rsidRPr="007B17DF">
        <w:rPr>
          <w:rFonts w:ascii="Times New Roman" w:eastAsia="Times New Roman" w:hAnsi="Times New Roman" w:cs="Times New Roman"/>
          <w:kern w:val="0"/>
          <w:sz w:val="24"/>
          <w:szCs w:val="24"/>
          <w:lang w:eastAsia="de-DE"/>
          <w14:ligatures w14:val="none"/>
        </w:rPr>
        <w:t xml:space="preserve"> Square, Grand </w:t>
      </w:r>
      <w:proofErr w:type="spellStart"/>
      <w:r w:rsidRPr="007B17DF">
        <w:rPr>
          <w:rFonts w:ascii="Times New Roman" w:eastAsia="Times New Roman" w:hAnsi="Times New Roman" w:cs="Times New Roman"/>
          <w:kern w:val="0"/>
          <w:sz w:val="24"/>
          <w:szCs w:val="24"/>
          <w:lang w:eastAsia="de-DE"/>
          <w14:ligatures w14:val="none"/>
        </w:rPr>
        <w:t>Canal</w:t>
      </w:r>
      <w:proofErr w:type="spellEnd"/>
      <w:r w:rsidRPr="007B17DF">
        <w:rPr>
          <w:rFonts w:ascii="Times New Roman" w:eastAsia="Times New Roman" w:hAnsi="Times New Roman" w:cs="Times New Roman"/>
          <w:kern w:val="0"/>
          <w:sz w:val="24"/>
          <w:szCs w:val="24"/>
          <w:lang w:eastAsia="de-DE"/>
          <w14:ligatures w14:val="none"/>
        </w:rPr>
        <w:t xml:space="preserve"> Harbour, Dublin 2, Irland;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Website:</w:t>
      </w:r>
      <w:r w:rsidRPr="007B17DF">
        <w:rPr>
          <w:rFonts w:ascii="Times New Roman" w:eastAsia="Times New Roman" w:hAnsi="Times New Roman" w:cs="Times New Roman"/>
          <w:kern w:val="0"/>
          <w:sz w:val="24"/>
          <w:szCs w:val="24"/>
          <w:lang w:eastAsia="de-DE"/>
          <w14:ligatures w14:val="none"/>
        </w:rPr>
        <w:t xml:space="preserve"> </w:t>
      </w:r>
      <w:hyperlink r:id="rId14" w:tgtFrame="_blank" w:history="1">
        <w:r w:rsidRPr="007B17DF">
          <w:rPr>
            <w:rFonts w:ascii="Times New Roman" w:eastAsia="Times New Roman" w:hAnsi="Times New Roman" w:cs="Times New Roman"/>
            <w:color w:val="0000FF"/>
            <w:kern w:val="0"/>
            <w:sz w:val="24"/>
            <w:szCs w:val="24"/>
            <w:u w:val="single"/>
            <w:lang w:eastAsia="de-DE"/>
            <w14:ligatures w14:val="none"/>
          </w:rPr>
          <w:t>https://www.instagram.com</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Datenschutzerklärung:</w:t>
      </w:r>
      <w:r w:rsidRPr="007B17DF">
        <w:rPr>
          <w:rFonts w:ascii="Times New Roman" w:eastAsia="Times New Roman" w:hAnsi="Times New Roman" w:cs="Times New Roman"/>
          <w:kern w:val="0"/>
          <w:sz w:val="24"/>
          <w:szCs w:val="24"/>
          <w:lang w:eastAsia="de-DE"/>
          <w14:ligatures w14:val="none"/>
        </w:rPr>
        <w:t xml:space="preserve"> </w:t>
      </w:r>
      <w:hyperlink r:id="rId15" w:tgtFrame="_blank" w:history="1">
        <w:r w:rsidRPr="007B17DF">
          <w:rPr>
            <w:rFonts w:ascii="Times New Roman" w:eastAsia="Times New Roman" w:hAnsi="Times New Roman" w:cs="Times New Roman"/>
            <w:color w:val="0000FF"/>
            <w:kern w:val="0"/>
            <w:sz w:val="24"/>
            <w:szCs w:val="24"/>
            <w:u w:val="single"/>
            <w:lang w:eastAsia="de-DE"/>
            <w14:ligatures w14:val="none"/>
          </w:rPr>
          <w:t>https://instagram.com/about/legal/privacy</w:t>
        </w:r>
      </w:hyperlink>
      <w:r w:rsidRPr="007B17DF">
        <w:rPr>
          <w:rFonts w:ascii="Times New Roman" w:eastAsia="Times New Roman" w:hAnsi="Times New Roman" w:cs="Times New Roman"/>
          <w:kern w:val="0"/>
          <w:sz w:val="24"/>
          <w:szCs w:val="24"/>
          <w:lang w:eastAsia="de-DE"/>
          <w14:ligatures w14:val="none"/>
        </w:rPr>
        <w:t>.</w:t>
      </w:r>
    </w:p>
    <w:p w14:paraId="632FC693" w14:textId="77777777" w:rsidR="007B17DF" w:rsidRPr="007B17DF" w:rsidRDefault="007B17DF" w:rsidP="007B17D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LinkedIn: </w:t>
      </w:r>
      <w:r w:rsidRPr="007B17DF">
        <w:rPr>
          <w:rFonts w:ascii="Times New Roman" w:eastAsia="Times New Roman" w:hAnsi="Times New Roman" w:cs="Times New Roman"/>
          <w:kern w:val="0"/>
          <w:sz w:val="24"/>
          <w:szCs w:val="24"/>
          <w:lang w:eastAsia="de-DE"/>
          <w14:ligatures w14:val="none"/>
        </w:rPr>
        <w:t xml:space="preserve">Soziales Netzwerk; </w:t>
      </w:r>
      <w:r w:rsidRPr="007B17DF">
        <w:rPr>
          <w:rFonts w:ascii="Times New Roman" w:eastAsia="Times New Roman" w:hAnsi="Times New Roman" w:cs="Times New Roman"/>
          <w:b/>
          <w:bCs/>
          <w:kern w:val="0"/>
          <w:sz w:val="24"/>
          <w:szCs w:val="24"/>
          <w:lang w:eastAsia="de-DE"/>
          <w14:ligatures w14:val="none"/>
        </w:rPr>
        <w:t>Dienstanbieter:</w:t>
      </w:r>
      <w:r w:rsidRPr="007B17DF">
        <w:rPr>
          <w:rFonts w:ascii="Times New Roman" w:eastAsia="Times New Roman" w:hAnsi="Times New Roman" w:cs="Times New Roman"/>
          <w:kern w:val="0"/>
          <w:sz w:val="24"/>
          <w:szCs w:val="24"/>
          <w:lang w:eastAsia="de-DE"/>
          <w14:ligatures w14:val="none"/>
        </w:rPr>
        <w:t xml:space="preserve"> LinkedIn Irland Unlimited Company, Wilton Plaza Wilton Place, Dublin 2, Irland;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Website:</w:t>
      </w:r>
      <w:r w:rsidRPr="007B17DF">
        <w:rPr>
          <w:rFonts w:ascii="Times New Roman" w:eastAsia="Times New Roman" w:hAnsi="Times New Roman" w:cs="Times New Roman"/>
          <w:kern w:val="0"/>
          <w:sz w:val="24"/>
          <w:szCs w:val="24"/>
          <w:lang w:eastAsia="de-DE"/>
          <w14:ligatures w14:val="none"/>
        </w:rPr>
        <w:t xml:space="preserve"> </w:t>
      </w:r>
      <w:hyperlink r:id="rId16" w:tgtFrame="_blank" w:history="1">
        <w:r w:rsidRPr="007B17DF">
          <w:rPr>
            <w:rFonts w:ascii="Times New Roman" w:eastAsia="Times New Roman" w:hAnsi="Times New Roman" w:cs="Times New Roman"/>
            <w:color w:val="0000FF"/>
            <w:kern w:val="0"/>
            <w:sz w:val="24"/>
            <w:szCs w:val="24"/>
            <w:u w:val="single"/>
            <w:lang w:eastAsia="de-DE"/>
            <w14:ligatures w14:val="none"/>
          </w:rPr>
          <w:t>https://www.linkedin.com</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Datenschutzerklärung:</w:t>
      </w:r>
      <w:r w:rsidRPr="007B17DF">
        <w:rPr>
          <w:rFonts w:ascii="Times New Roman" w:eastAsia="Times New Roman" w:hAnsi="Times New Roman" w:cs="Times New Roman"/>
          <w:kern w:val="0"/>
          <w:sz w:val="24"/>
          <w:szCs w:val="24"/>
          <w:lang w:eastAsia="de-DE"/>
          <w14:ligatures w14:val="none"/>
        </w:rPr>
        <w:t xml:space="preserve"> </w:t>
      </w:r>
      <w:hyperlink r:id="rId17" w:tgtFrame="_blank" w:history="1">
        <w:r w:rsidRPr="007B17DF">
          <w:rPr>
            <w:rFonts w:ascii="Times New Roman" w:eastAsia="Times New Roman" w:hAnsi="Times New Roman" w:cs="Times New Roman"/>
            <w:color w:val="0000FF"/>
            <w:kern w:val="0"/>
            <w:sz w:val="24"/>
            <w:szCs w:val="24"/>
            <w:u w:val="single"/>
            <w:lang w:eastAsia="de-DE"/>
            <w14:ligatures w14:val="none"/>
          </w:rPr>
          <w:t>https://www.linkedin.com/legal/privacy-policy</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Auftragsverarbeitungsvertrag:</w:t>
      </w:r>
      <w:r w:rsidRPr="007B17DF">
        <w:rPr>
          <w:rFonts w:ascii="Times New Roman" w:eastAsia="Times New Roman" w:hAnsi="Times New Roman" w:cs="Times New Roman"/>
          <w:kern w:val="0"/>
          <w:sz w:val="24"/>
          <w:szCs w:val="24"/>
          <w:lang w:eastAsia="de-DE"/>
          <w14:ligatures w14:val="none"/>
        </w:rPr>
        <w:t xml:space="preserve"> </w:t>
      </w:r>
      <w:hyperlink r:id="rId18" w:tgtFrame="_blank" w:history="1">
        <w:r w:rsidRPr="007B17DF">
          <w:rPr>
            <w:rFonts w:ascii="Times New Roman" w:eastAsia="Times New Roman" w:hAnsi="Times New Roman" w:cs="Times New Roman"/>
            <w:color w:val="0000FF"/>
            <w:kern w:val="0"/>
            <w:sz w:val="24"/>
            <w:szCs w:val="24"/>
            <w:u w:val="single"/>
            <w:lang w:eastAsia="de-DE"/>
            <w14:ligatures w14:val="none"/>
          </w:rPr>
          <w:t>https://legal.linkedin.com/dpa</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Grundlage Drittlandübermittlung:</w:t>
      </w:r>
      <w:r w:rsidRPr="007B17DF">
        <w:rPr>
          <w:rFonts w:ascii="Times New Roman" w:eastAsia="Times New Roman" w:hAnsi="Times New Roman" w:cs="Times New Roman"/>
          <w:kern w:val="0"/>
          <w:sz w:val="24"/>
          <w:szCs w:val="24"/>
          <w:lang w:eastAsia="de-DE"/>
          <w14:ligatures w14:val="none"/>
        </w:rPr>
        <w:t xml:space="preserve"> Standardvertragsklauseln (</w:t>
      </w:r>
      <w:hyperlink r:id="rId19" w:tgtFrame="_blank" w:history="1">
        <w:r w:rsidRPr="007B17DF">
          <w:rPr>
            <w:rFonts w:ascii="Times New Roman" w:eastAsia="Times New Roman" w:hAnsi="Times New Roman" w:cs="Times New Roman"/>
            <w:color w:val="0000FF"/>
            <w:kern w:val="0"/>
            <w:sz w:val="24"/>
            <w:szCs w:val="24"/>
            <w:u w:val="single"/>
            <w:lang w:eastAsia="de-DE"/>
            <w14:ligatures w14:val="none"/>
          </w:rPr>
          <w:t>https://legal.linkedin.com/dpa</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Widerspruchsmöglichkeit (</w:t>
      </w:r>
      <w:proofErr w:type="spellStart"/>
      <w:r w:rsidRPr="007B17DF">
        <w:rPr>
          <w:rFonts w:ascii="Times New Roman" w:eastAsia="Times New Roman" w:hAnsi="Times New Roman" w:cs="Times New Roman"/>
          <w:b/>
          <w:bCs/>
          <w:kern w:val="0"/>
          <w:sz w:val="24"/>
          <w:szCs w:val="24"/>
          <w:lang w:eastAsia="de-DE"/>
          <w14:ligatures w14:val="none"/>
        </w:rPr>
        <w:t>Opt</w:t>
      </w:r>
      <w:proofErr w:type="spellEnd"/>
      <w:r w:rsidRPr="007B17DF">
        <w:rPr>
          <w:rFonts w:ascii="Times New Roman" w:eastAsia="Times New Roman" w:hAnsi="Times New Roman" w:cs="Times New Roman"/>
          <w:b/>
          <w:bCs/>
          <w:kern w:val="0"/>
          <w:sz w:val="24"/>
          <w:szCs w:val="24"/>
          <w:lang w:eastAsia="de-DE"/>
          <w14:ligatures w14:val="none"/>
        </w:rPr>
        <w:t>-Out):</w:t>
      </w:r>
      <w:r w:rsidRPr="007B17DF">
        <w:rPr>
          <w:rFonts w:ascii="Times New Roman" w:eastAsia="Times New Roman" w:hAnsi="Times New Roman" w:cs="Times New Roman"/>
          <w:kern w:val="0"/>
          <w:sz w:val="24"/>
          <w:szCs w:val="24"/>
          <w:lang w:eastAsia="de-DE"/>
          <w14:ligatures w14:val="none"/>
        </w:rPr>
        <w:t xml:space="preserve"> </w:t>
      </w:r>
      <w:hyperlink r:id="rId20" w:tgtFrame="_blank" w:history="1">
        <w:r w:rsidRPr="007B17DF">
          <w:rPr>
            <w:rFonts w:ascii="Times New Roman" w:eastAsia="Times New Roman" w:hAnsi="Times New Roman" w:cs="Times New Roman"/>
            <w:color w:val="0000FF"/>
            <w:kern w:val="0"/>
            <w:sz w:val="24"/>
            <w:szCs w:val="24"/>
            <w:u w:val="single"/>
            <w:lang w:eastAsia="de-DE"/>
            <w14:ligatures w14:val="none"/>
          </w:rPr>
          <w:t>https://www.linkedin.com/psettings/guest-controls/retargeting-opt-out</w:t>
        </w:r>
      </w:hyperlink>
      <w:r w:rsidRPr="007B17DF">
        <w:rPr>
          <w:rFonts w:ascii="Times New Roman" w:eastAsia="Times New Roman" w:hAnsi="Times New Roman" w:cs="Times New Roman"/>
          <w:kern w:val="0"/>
          <w:sz w:val="24"/>
          <w:szCs w:val="24"/>
          <w:lang w:eastAsia="de-DE"/>
          <w14:ligatures w14:val="none"/>
        </w:rPr>
        <w:t>.</w:t>
      </w:r>
    </w:p>
    <w:p w14:paraId="3AE1D9CF"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Plugins und eingebettete Funktionen sowie Inhalte</w:t>
      </w:r>
    </w:p>
    <w:p w14:paraId="056D9CF7"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Wir binden in unser Onlineangebot Funktions- und Inhaltselemente ein, die von den Servern ihrer jeweiligen Anbieter (nachfolgend bezeichnet als "Drittanbieter") bezogen werden. Dabei kann es sich zum Beispiel um Grafiken, Videos oder Stadtpläne handeln (nachfolgend einheitlich bezeichnet als "Inhalte").</w:t>
      </w:r>
    </w:p>
    <w:p w14:paraId="592B5D23"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Die Einbindung setzt immer voraus, dass die Drittanbieter dieser Inhalte die IP-Adresse der Nutzer verarbeiten, da sie ohne die IP-Adresse die Inhalte nicht an deren Browser senden könnten. Die IP-Adresse ist damit für die Darstellung dieser Inhalte oder Funktionen erforderlich. Wir bemühen uns, nur solche Inhalte zu verwenden, deren jeweilige Anbieter die IP-Adresse lediglich zur Auslieferung der Inhalte verwenden. Drittanbieter können ferner sogenannte Pixel-Tags (unsichtbare Grafiken, auch als "Web Beacons" bezeichnet) für statistische oder Marketingzwecke verwenden. Durch die "Pixel-Tags" können Informationen, wie der Besucherverkehr auf den Seiten dieser Webseite, ausgewertet werden. Die pseudonymen Informationen können ferner in Cookies auf dem Gerät der Nutzer gespeichert werden und unter anderem technische Informationen zum Browser und zum Betriebssystem, zu verweisenden Webseiten, zur Besuchszeit sowie weitere Angaben zur Nutzung unseres Onlineangebotes enthalten als auch mit solchen Informationen aus anderen Quellen verbunden werden.</w:t>
      </w:r>
    </w:p>
    <w:p w14:paraId="6FA0E466" w14:textId="77777777" w:rsidR="007B17DF" w:rsidRPr="007B17DF" w:rsidRDefault="007B17DF" w:rsidP="007B17D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Verarbeitete Datenarten:</w:t>
      </w:r>
      <w:r w:rsidRPr="007B17DF">
        <w:rPr>
          <w:rFonts w:ascii="Times New Roman" w:eastAsia="Times New Roman" w:hAnsi="Times New Roman" w:cs="Times New Roman"/>
          <w:kern w:val="0"/>
          <w:sz w:val="24"/>
          <w:szCs w:val="24"/>
          <w:lang w:eastAsia="de-DE"/>
          <w14:ligatures w14:val="none"/>
        </w:rPr>
        <w:t xml:space="preserve"> Nutzungsdaten (z. B. besuchte Webseiten, Interesse an Inhalten, Zugriffszeiten); Meta-, Kommunikations- und Verfahrensdaten (z. B. IP-Adressen, Zeitangaben, Identifikationsnummern, Einwilligungsstatus); Bestandsdaten (z. B. Namen, Adressen); Kontaktdaten (z. B. E-Mail, Telefonnummern); Inhaltsdaten (z. B. Eingaben in Onlineformularen). Standortdaten (Angaben zur geografischen Position eines Gerätes oder einer Person).</w:t>
      </w:r>
    </w:p>
    <w:p w14:paraId="0A671159" w14:textId="77777777" w:rsidR="007B17DF" w:rsidRPr="007B17DF" w:rsidRDefault="007B17DF" w:rsidP="007B17D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Betroffene Personen:</w:t>
      </w:r>
      <w:r w:rsidRPr="007B17DF">
        <w:rPr>
          <w:rFonts w:ascii="Times New Roman" w:eastAsia="Times New Roman" w:hAnsi="Times New Roman" w:cs="Times New Roman"/>
          <w:kern w:val="0"/>
          <w:sz w:val="24"/>
          <w:szCs w:val="24"/>
          <w:lang w:eastAsia="de-DE"/>
          <w14:ligatures w14:val="none"/>
        </w:rPr>
        <w:t xml:space="preserve"> Nutzer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Webseitenbesucher, Nutzer von Onlinediensten).</w:t>
      </w:r>
    </w:p>
    <w:p w14:paraId="2F113336" w14:textId="77777777" w:rsidR="007B17DF" w:rsidRPr="007B17DF" w:rsidRDefault="007B17DF" w:rsidP="007B17D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Zwecke der Verarbeitung:</w:t>
      </w:r>
      <w:r w:rsidRPr="007B17DF">
        <w:rPr>
          <w:rFonts w:ascii="Times New Roman" w:eastAsia="Times New Roman" w:hAnsi="Times New Roman" w:cs="Times New Roman"/>
          <w:kern w:val="0"/>
          <w:sz w:val="24"/>
          <w:szCs w:val="24"/>
          <w:lang w:eastAsia="de-DE"/>
          <w14:ligatures w14:val="none"/>
        </w:rPr>
        <w:t xml:space="preserve"> Bereitstellung unseres Onlineangebotes und Nutzerfreundlichkeit; Marketing. Profile mit nutzerbezogenen Informationen (Erstellen von Nutzerprofilen).</w:t>
      </w:r>
    </w:p>
    <w:p w14:paraId="41E67B14" w14:textId="77777777" w:rsidR="007B17DF" w:rsidRPr="007B17DF" w:rsidRDefault="007B17DF" w:rsidP="007B17D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lastRenderedPageBreak/>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f) DSGVO).</w:t>
      </w:r>
    </w:p>
    <w:p w14:paraId="420C8DA6"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Weitere Hinweise zu Verarbeitungsprozessen, Verfahren und Diensten:</w:t>
      </w:r>
    </w:p>
    <w:p w14:paraId="76A2FBE8" w14:textId="77777777" w:rsidR="007B17DF" w:rsidRPr="007B17DF" w:rsidRDefault="007B17DF" w:rsidP="007B17DF">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Einbindung von Drittsoftware, Skripten oder Frameworks (z. B. </w:t>
      </w:r>
      <w:proofErr w:type="spellStart"/>
      <w:r w:rsidRPr="007B17DF">
        <w:rPr>
          <w:rFonts w:ascii="Times New Roman" w:eastAsia="Times New Roman" w:hAnsi="Times New Roman" w:cs="Times New Roman"/>
          <w:b/>
          <w:bCs/>
          <w:kern w:val="0"/>
          <w:sz w:val="24"/>
          <w:szCs w:val="24"/>
          <w:lang w:eastAsia="de-DE"/>
          <w14:ligatures w14:val="none"/>
        </w:rPr>
        <w:t>jQuery</w:t>
      </w:r>
      <w:proofErr w:type="spellEnd"/>
      <w:r w:rsidRPr="007B17DF">
        <w:rPr>
          <w:rFonts w:ascii="Times New Roman" w:eastAsia="Times New Roman" w:hAnsi="Times New Roman" w:cs="Times New Roman"/>
          <w:b/>
          <w:bCs/>
          <w:kern w:val="0"/>
          <w:sz w:val="24"/>
          <w:szCs w:val="24"/>
          <w:lang w:eastAsia="de-DE"/>
          <w14:ligatures w14:val="none"/>
        </w:rPr>
        <w:t xml:space="preserve">): </w:t>
      </w:r>
      <w:r w:rsidRPr="007B17DF">
        <w:rPr>
          <w:rFonts w:ascii="Times New Roman" w:eastAsia="Times New Roman" w:hAnsi="Times New Roman" w:cs="Times New Roman"/>
          <w:kern w:val="0"/>
          <w:sz w:val="24"/>
          <w:szCs w:val="24"/>
          <w:lang w:eastAsia="de-DE"/>
          <w14:ligatures w14:val="none"/>
        </w:rPr>
        <w:t xml:space="preserve">Wir binden in unser Onlineangebot Software ein, die wir von Servern anderer Anbieter abrufen (z. 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 - Wir binden in unser Onlineangebot Software ein, die wir von Servern anderer Anbieter abrufen (z. B. Funktions-Bibliotheken, die wir zwecks Darstellung oder Nutzerfreundlichkeit unseres Onlineangebotes verwenden). Hierbei erheben die jeweiligen Anbieter die IP-Adresse der Nutzer und können diese zu Zwecken der Übermittlung der Software an den Browser der Nutzer sowie zu Zwecken der Sicherheit, als auch zur Auswertung und Optimierung ihres Angebotes verarbeiten;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f) DSGVO).</w:t>
      </w:r>
    </w:p>
    <w:p w14:paraId="65A6F4FB" w14:textId="77777777" w:rsidR="007B17DF" w:rsidRPr="007B17DF" w:rsidRDefault="007B17DF" w:rsidP="007B17DF">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Google Maps: </w:t>
      </w:r>
      <w:r w:rsidRPr="007B17DF">
        <w:rPr>
          <w:rFonts w:ascii="Times New Roman" w:eastAsia="Times New Roman" w:hAnsi="Times New Roman" w:cs="Times New Roman"/>
          <w:kern w:val="0"/>
          <w:sz w:val="24"/>
          <w:szCs w:val="24"/>
          <w:lang w:eastAsia="de-DE"/>
          <w14:ligatures w14:val="none"/>
        </w:rPr>
        <w:t xml:space="preserve">Wir binden die Landkarten des Dienstes "Google Maps" des Anbieters Google ein. Zu den verarbeiteten Daten können insbesondere IP-Adressen und Standortdaten der Nutzer gehören; </w:t>
      </w:r>
      <w:r w:rsidRPr="007B17DF">
        <w:rPr>
          <w:rFonts w:ascii="Times New Roman" w:eastAsia="Times New Roman" w:hAnsi="Times New Roman" w:cs="Times New Roman"/>
          <w:b/>
          <w:bCs/>
          <w:kern w:val="0"/>
          <w:sz w:val="24"/>
          <w:szCs w:val="24"/>
          <w:lang w:eastAsia="de-DE"/>
          <w14:ligatures w14:val="none"/>
        </w:rPr>
        <w:t>Dienstanbieter:</w:t>
      </w:r>
      <w:r w:rsidRPr="007B17DF">
        <w:rPr>
          <w:rFonts w:ascii="Times New Roman" w:eastAsia="Times New Roman" w:hAnsi="Times New Roman" w:cs="Times New Roman"/>
          <w:kern w:val="0"/>
          <w:sz w:val="24"/>
          <w:szCs w:val="24"/>
          <w:lang w:eastAsia="de-DE"/>
          <w14:ligatures w14:val="none"/>
        </w:rPr>
        <w:t xml:space="preserve"> Google Cloud EMEA Limited, 70 Sir John </w:t>
      </w:r>
      <w:proofErr w:type="spellStart"/>
      <w:r w:rsidRPr="007B17DF">
        <w:rPr>
          <w:rFonts w:ascii="Times New Roman" w:eastAsia="Times New Roman" w:hAnsi="Times New Roman" w:cs="Times New Roman"/>
          <w:kern w:val="0"/>
          <w:sz w:val="24"/>
          <w:szCs w:val="24"/>
          <w:lang w:eastAsia="de-DE"/>
          <w14:ligatures w14:val="none"/>
        </w:rPr>
        <w:t>Rogerson’s</w:t>
      </w:r>
      <w:proofErr w:type="spellEnd"/>
      <w:r w:rsidRPr="007B17DF">
        <w:rPr>
          <w:rFonts w:ascii="Times New Roman" w:eastAsia="Times New Roman" w:hAnsi="Times New Roman" w:cs="Times New Roman"/>
          <w:kern w:val="0"/>
          <w:sz w:val="24"/>
          <w:szCs w:val="24"/>
          <w:lang w:eastAsia="de-DE"/>
          <w14:ligatures w14:val="none"/>
        </w:rPr>
        <w:t xml:space="preserve"> Quay, Dublin 2, Irland;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Website:</w:t>
      </w:r>
      <w:r w:rsidRPr="007B17DF">
        <w:rPr>
          <w:rFonts w:ascii="Times New Roman" w:eastAsia="Times New Roman" w:hAnsi="Times New Roman" w:cs="Times New Roman"/>
          <w:kern w:val="0"/>
          <w:sz w:val="24"/>
          <w:szCs w:val="24"/>
          <w:lang w:eastAsia="de-DE"/>
          <w14:ligatures w14:val="none"/>
        </w:rPr>
        <w:t xml:space="preserve"> </w:t>
      </w:r>
      <w:hyperlink r:id="rId21" w:tgtFrame="_blank" w:history="1">
        <w:r w:rsidRPr="007B17DF">
          <w:rPr>
            <w:rFonts w:ascii="Times New Roman" w:eastAsia="Times New Roman" w:hAnsi="Times New Roman" w:cs="Times New Roman"/>
            <w:color w:val="0000FF"/>
            <w:kern w:val="0"/>
            <w:sz w:val="24"/>
            <w:szCs w:val="24"/>
            <w:u w:val="single"/>
            <w:lang w:eastAsia="de-DE"/>
            <w14:ligatures w14:val="none"/>
          </w:rPr>
          <w:t>https://mapsplatform.google.com/</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Datenschutzerklärung:</w:t>
      </w:r>
      <w:r w:rsidRPr="007B17DF">
        <w:rPr>
          <w:rFonts w:ascii="Times New Roman" w:eastAsia="Times New Roman" w:hAnsi="Times New Roman" w:cs="Times New Roman"/>
          <w:kern w:val="0"/>
          <w:sz w:val="24"/>
          <w:szCs w:val="24"/>
          <w:lang w:eastAsia="de-DE"/>
          <w14:ligatures w14:val="none"/>
        </w:rPr>
        <w:t xml:space="preserve"> </w:t>
      </w:r>
      <w:hyperlink r:id="rId22" w:tgtFrame="_blank" w:history="1">
        <w:r w:rsidRPr="007B17DF">
          <w:rPr>
            <w:rFonts w:ascii="Times New Roman" w:eastAsia="Times New Roman" w:hAnsi="Times New Roman" w:cs="Times New Roman"/>
            <w:color w:val="0000FF"/>
            <w:kern w:val="0"/>
            <w:sz w:val="24"/>
            <w:szCs w:val="24"/>
            <w:u w:val="single"/>
            <w:lang w:eastAsia="de-DE"/>
            <w14:ligatures w14:val="none"/>
          </w:rPr>
          <w:t>https://policies.google.com/privacy</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Grundlage Drittlandübermittlung:</w:t>
      </w:r>
      <w:r w:rsidRPr="007B17DF">
        <w:rPr>
          <w:rFonts w:ascii="Times New Roman" w:eastAsia="Times New Roman" w:hAnsi="Times New Roman" w:cs="Times New Roman"/>
          <w:kern w:val="0"/>
          <w:sz w:val="24"/>
          <w:szCs w:val="24"/>
          <w:lang w:eastAsia="de-DE"/>
          <w14:ligatures w14:val="none"/>
        </w:rPr>
        <w:t xml:space="preserve"> EU-US Data Privacy Framework (DPF).</w:t>
      </w:r>
    </w:p>
    <w:p w14:paraId="51112B35" w14:textId="77777777" w:rsidR="007B17DF" w:rsidRPr="007B17DF" w:rsidRDefault="007B17DF" w:rsidP="007B17DF">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Instagram-Plugins und -Inhalte: </w:t>
      </w:r>
      <w:r w:rsidRPr="007B17DF">
        <w:rPr>
          <w:rFonts w:ascii="Times New Roman" w:eastAsia="Times New Roman" w:hAnsi="Times New Roman" w:cs="Times New Roman"/>
          <w:kern w:val="0"/>
          <w:sz w:val="24"/>
          <w:szCs w:val="24"/>
          <w:lang w:eastAsia="de-DE"/>
          <w14:ligatures w14:val="none"/>
        </w:rPr>
        <w:t xml:space="preserve">Instagram Plugins und -Inhalte - Hierzu können z. B. Inhalte wie Bilder, Videos oder Texte und Schaltflächen gehören, mit denen Nutzer Inhalte dieses Onlineangebotes innerhalb von Instagram teilen können. - Wir sind gemeinsam mit </w:t>
      </w:r>
      <w:proofErr w:type="spellStart"/>
      <w:r w:rsidRPr="007B17DF">
        <w:rPr>
          <w:rFonts w:ascii="Times New Roman" w:eastAsia="Times New Roman" w:hAnsi="Times New Roman" w:cs="Times New Roman"/>
          <w:kern w:val="0"/>
          <w:sz w:val="24"/>
          <w:szCs w:val="24"/>
          <w:lang w:eastAsia="de-DE"/>
          <w14:ligatures w14:val="none"/>
        </w:rPr>
        <w:t>Meta</w:t>
      </w:r>
      <w:proofErr w:type="spellEnd"/>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Platforms</w:t>
      </w:r>
      <w:proofErr w:type="spellEnd"/>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Ireland</w:t>
      </w:r>
      <w:proofErr w:type="spellEnd"/>
      <w:r w:rsidRPr="007B17DF">
        <w:rPr>
          <w:rFonts w:ascii="Times New Roman" w:eastAsia="Times New Roman" w:hAnsi="Times New Roman" w:cs="Times New Roman"/>
          <w:kern w:val="0"/>
          <w:sz w:val="24"/>
          <w:szCs w:val="24"/>
          <w:lang w:eastAsia="de-DE"/>
          <w14:ligatures w14:val="none"/>
        </w:rPr>
        <w:t xml:space="preserve"> Limited für die Erhebung oder den Erhalt im Rahmen einer Übermittlung (jedoch nicht die weitere Verarbeitung) von "Event-Daten", die Facebook mittels Funktionen von Instagram (z. B.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23" w:tgtFrame="_blank" w:history="1">
        <w:r w:rsidRPr="007B17DF">
          <w:rPr>
            <w:rFonts w:ascii="Times New Roman" w:eastAsia="Times New Roman" w:hAnsi="Times New Roman" w:cs="Times New Roman"/>
            <w:color w:val="0000FF"/>
            <w:kern w:val="0"/>
            <w:sz w:val="24"/>
            <w:szCs w:val="24"/>
            <w:u w:val="single"/>
            <w:lang w:eastAsia="de-DE"/>
            <w14:ligatures w14:val="none"/>
          </w:rPr>
          <w:t>https://www.facebook.com/legal/controller_addendum</w:t>
        </w:r>
      </w:hyperlink>
      <w:r w:rsidRPr="007B17DF">
        <w:rPr>
          <w:rFonts w:ascii="Times New Roman" w:eastAsia="Times New Roman" w:hAnsi="Times New Roman" w:cs="Times New Roman"/>
          <w:kern w:val="0"/>
          <w:sz w:val="24"/>
          <w:szCs w:val="24"/>
          <w:lang w:eastAsia="de-DE"/>
          <w14:ligatures w14:val="none"/>
        </w:rPr>
        <w:t>), in der insbesondere geregelt wird, welche Sicherheitsmaßnahmen Facebook beachten muss (</w:t>
      </w:r>
      <w:hyperlink r:id="rId24" w:tgtFrame="_blank" w:history="1">
        <w:r w:rsidRPr="007B17DF">
          <w:rPr>
            <w:rFonts w:ascii="Times New Roman" w:eastAsia="Times New Roman" w:hAnsi="Times New Roman" w:cs="Times New Roman"/>
            <w:color w:val="0000FF"/>
            <w:kern w:val="0"/>
            <w:sz w:val="24"/>
            <w:szCs w:val="24"/>
            <w:u w:val="single"/>
            <w:lang w:eastAsia="de-DE"/>
            <w14:ligatures w14:val="none"/>
          </w:rPr>
          <w:t>https://www.facebook.com/legal/terms/data_security_terms</w:t>
        </w:r>
      </w:hyperlink>
      <w:r w:rsidRPr="007B17DF">
        <w:rPr>
          <w:rFonts w:ascii="Times New Roman" w:eastAsia="Times New Roman" w:hAnsi="Times New Roman" w:cs="Times New Roman"/>
          <w:kern w:val="0"/>
          <w:sz w:val="24"/>
          <w:szCs w:val="24"/>
          <w:lang w:eastAsia="de-DE"/>
          <w14:ligatures w14:val="none"/>
        </w:rP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25" w:tgtFrame="_blank" w:history="1">
        <w:r w:rsidRPr="007B17DF">
          <w:rPr>
            <w:rFonts w:ascii="Times New Roman" w:eastAsia="Times New Roman" w:hAnsi="Times New Roman" w:cs="Times New Roman"/>
            <w:color w:val="0000FF"/>
            <w:kern w:val="0"/>
            <w:sz w:val="24"/>
            <w:szCs w:val="24"/>
            <w:u w:val="single"/>
            <w:lang w:eastAsia="de-DE"/>
            <w14:ligatures w14:val="none"/>
          </w:rPr>
          <w:t>https://www.facebook.com/legal/terms/dataprocessing</w:t>
        </w:r>
      </w:hyperlink>
      <w:r w:rsidRPr="007B17DF">
        <w:rPr>
          <w:rFonts w:ascii="Times New Roman" w:eastAsia="Times New Roman" w:hAnsi="Times New Roman" w:cs="Times New Roman"/>
          <w:kern w:val="0"/>
          <w:sz w:val="24"/>
          <w:szCs w:val="24"/>
          <w:lang w:eastAsia="de-DE"/>
          <w14:ligatures w14:val="none"/>
        </w:rPr>
        <w:t>) , der "Datensicherheitsbedingungen" (</w:t>
      </w:r>
      <w:hyperlink r:id="rId26" w:tgtFrame="_blank" w:history="1">
        <w:r w:rsidRPr="007B17DF">
          <w:rPr>
            <w:rFonts w:ascii="Times New Roman" w:eastAsia="Times New Roman" w:hAnsi="Times New Roman" w:cs="Times New Roman"/>
            <w:color w:val="0000FF"/>
            <w:kern w:val="0"/>
            <w:sz w:val="24"/>
            <w:szCs w:val="24"/>
            <w:u w:val="single"/>
            <w:lang w:eastAsia="de-DE"/>
            <w14:ligatures w14:val="none"/>
          </w:rPr>
          <w:t>https://www.facebook.com/legal/terms/data_security_terms</w:t>
        </w:r>
      </w:hyperlink>
      <w:r w:rsidRPr="007B17DF">
        <w:rPr>
          <w:rFonts w:ascii="Times New Roman" w:eastAsia="Times New Roman" w:hAnsi="Times New Roman" w:cs="Times New Roman"/>
          <w:kern w:val="0"/>
          <w:sz w:val="24"/>
          <w:szCs w:val="24"/>
          <w:lang w:eastAsia="de-DE"/>
          <w14:ligatures w14:val="none"/>
        </w:rPr>
        <w:t xml:space="preserve">) sowie im Hinblick auf die Verarbeitung in den USA auf Grundlage von Standardvertragsklauseln ("Facebook-EU-Datenübermittlungszusatz, </w:t>
      </w:r>
      <w:hyperlink r:id="rId27" w:tgtFrame="_blank" w:history="1">
        <w:r w:rsidRPr="007B17DF">
          <w:rPr>
            <w:rFonts w:ascii="Times New Roman" w:eastAsia="Times New Roman" w:hAnsi="Times New Roman" w:cs="Times New Roman"/>
            <w:color w:val="0000FF"/>
            <w:kern w:val="0"/>
            <w:sz w:val="24"/>
            <w:szCs w:val="24"/>
            <w:u w:val="single"/>
            <w:lang w:eastAsia="de-DE"/>
            <w14:ligatures w14:val="none"/>
          </w:rPr>
          <w:t>https://www.facebook.com/legal/EU_data_transfer_addendum</w:t>
        </w:r>
      </w:hyperlink>
      <w:r w:rsidRPr="007B17DF">
        <w:rPr>
          <w:rFonts w:ascii="Times New Roman" w:eastAsia="Times New Roman" w:hAnsi="Times New Roman" w:cs="Times New Roman"/>
          <w:kern w:val="0"/>
          <w:sz w:val="24"/>
          <w:szCs w:val="24"/>
          <w:lang w:eastAsia="de-DE"/>
          <w14:ligatures w14:val="none"/>
        </w:rPr>
        <w:t xml:space="preserve">). Die Rechte der Nutzer (insbesondere auf Auskunft, Löschung, Widerspruch und Beschwerde bei zuständiger Aufsichtsbehörde), werden durch die Vereinbarungen mit Facebook nicht eingeschränkt; </w:t>
      </w:r>
      <w:r w:rsidRPr="007B17DF">
        <w:rPr>
          <w:rFonts w:ascii="Times New Roman" w:eastAsia="Times New Roman" w:hAnsi="Times New Roman" w:cs="Times New Roman"/>
          <w:b/>
          <w:bCs/>
          <w:kern w:val="0"/>
          <w:sz w:val="24"/>
          <w:szCs w:val="24"/>
          <w:lang w:eastAsia="de-DE"/>
          <w14:ligatures w14:val="none"/>
        </w:rPr>
        <w:t>Dienstanbieter:</w:t>
      </w:r>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Meta</w:t>
      </w:r>
      <w:proofErr w:type="spellEnd"/>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Platforms</w:t>
      </w:r>
      <w:proofErr w:type="spellEnd"/>
      <w:r w:rsidRPr="007B17DF">
        <w:rPr>
          <w:rFonts w:ascii="Times New Roman" w:eastAsia="Times New Roman" w:hAnsi="Times New Roman" w:cs="Times New Roman"/>
          <w:kern w:val="0"/>
          <w:sz w:val="24"/>
          <w:szCs w:val="24"/>
          <w:lang w:eastAsia="de-DE"/>
          <w14:ligatures w14:val="none"/>
        </w:rPr>
        <w:t xml:space="preserve"> Irland Limited, 4 Grand </w:t>
      </w:r>
      <w:proofErr w:type="spellStart"/>
      <w:r w:rsidRPr="007B17DF">
        <w:rPr>
          <w:rFonts w:ascii="Times New Roman" w:eastAsia="Times New Roman" w:hAnsi="Times New Roman" w:cs="Times New Roman"/>
          <w:kern w:val="0"/>
          <w:sz w:val="24"/>
          <w:szCs w:val="24"/>
          <w:lang w:eastAsia="de-DE"/>
          <w14:ligatures w14:val="none"/>
        </w:rPr>
        <w:t>Canal</w:t>
      </w:r>
      <w:proofErr w:type="spellEnd"/>
      <w:r w:rsidRPr="007B17DF">
        <w:rPr>
          <w:rFonts w:ascii="Times New Roman" w:eastAsia="Times New Roman" w:hAnsi="Times New Roman" w:cs="Times New Roman"/>
          <w:kern w:val="0"/>
          <w:sz w:val="24"/>
          <w:szCs w:val="24"/>
          <w:lang w:eastAsia="de-DE"/>
          <w14:ligatures w14:val="none"/>
        </w:rPr>
        <w:t xml:space="preserve"> Square, Grand </w:t>
      </w:r>
      <w:proofErr w:type="spellStart"/>
      <w:r w:rsidRPr="007B17DF">
        <w:rPr>
          <w:rFonts w:ascii="Times New Roman" w:eastAsia="Times New Roman" w:hAnsi="Times New Roman" w:cs="Times New Roman"/>
          <w:kern w:val="0"/>
          <w:sz w:val="24"/>
          <w:szCs w:val="24"/>
          <w:lang w:eastAsia="de-DE"/>
          <w14:ligatures w14:val="none"/>
        </w:rPr>
        <w:t>Canal</w:t>
      </w:r>
      <w:proofErr w:type="spellEnd"/>
      <w:r w:rsidRPr="007B17DF">
        <w:rPr>
          <w:rFonts w:ascii="Times New Roman" w:eastAsia="Times New Roman" w:hAnsi="Times New Roman" w:cs="Times New Roman"/>
          <w:kern w:val="0"/>
          <w:sz w:val="24"/>
          <w:szCs w:val="24"/>
          <w:lang w:eastAsia="de-DE"/>
          <w14:ligatures w14:val="none"/>
        </w:rPr>
        <w:t xml:space="preserve"> Harbour, Dublin 2, Irland;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Website:</w:t>
      </w:r>
      <w:r w:rsidRPr="007B17DF">
        <w:rPr>
          <w:rFonts w:ascii="Times New Roman" w:eastAsia="Times New Roman" w:hAnsi="Times New Roman" w:cs="Times New Roman"/>
          <w:kern w:val="0"/>
          <w:sz w:val="24"/>
          <w:szCs w:val="24"/>
          <w:lang w:eastAsia="de-DE"/>
          <w14:ligatures w14:val="none"/>
        </w:rPr>
        <w:t xml:space="preserve"> </w:t>
      </w:r>
      <w:hyperlink r:id="rId28" w:tgtFrame="_blank" w:history="1">
        <w:r w:rsidRPr="007B17DF">
          <w:rPr>
            <w:rFonts w:ascii="Times New Roman" w:eastAsia="Times New Roman" w:hAnsi="Times New Roman" w:cs="Times New Roman"/>
            <w:color w:val="0000FF"/>
            <w:kern w:val="0"/>
            <w:sz w:val="24"/>
            <w:szCs w:val="24"/>
            <w:u w:val="single"/>
            <w:lang w:eastAsia="de-DE"/>
            <w14:ligatures w14:val="none"/>
          </w:rPr>
          <w:t>https://www.instagram.com</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Datenschutzerklärung:</w:t>
      </w:r>
      <w:r w:rsidRPr="007B17DF">
        <w:rPr>
          <w:rFonts w:ascii="Times New Roman" w:eastAsia="Times New Roman" w:hAnsi="Times New Roman" w:cs="Times New Roman"/>
          <w:kern w:val="0"/>
          <w:sz w:val="24"/>
          <w:szCs w:val="24"/>
          <w:lang w:eastAsia="de-DE"/>
          <w14:ligatures w14:val="none"/>
        </w:rPr>
        <w:t xml:space="preserve"> </w:t>
      </w:r>
      <w:hyperlink r:id="rId29" w:tgtFrame="_blank" w:history="1">
        <w:r w:rsidRPr="007B17DF">
          <w:rPr>
            <w:rFonts w:ascii="Times New Roman" w:eastAsia="Times New Roman" w:hAnsi="Times New Roman" w:cs="Times New Roman"/>
            <w:color w:val="0000FF"/>
            <w:kern w:val="0"/>
            <w:sz w:val="24"/>
            <w:szCs w:val="24"/>
            <w:u w:val="single"/>
            <w:lang w:eastAsia="de-DE"/>
            <w14:ligatures w14:val="none"/>
          </w:rPr>
          <w:t>https://instagram.com/about/legal/privacy</w:t>
        </w:r>
      </w:hyperlink>
      <w:r w:rsidRPr="007B17DF">
        <w:rPr>
          <w:rFonts w:ascii="Times New Roman" w:eastAsia="Times New Roman" w:hAnsi="Times New Roman" w:cs="Times New Roman"/>
          <w:kern w:val="0"/>
          <w:sz w:val="24"/>
          <w:szCs w:val="24"/>
          <w:lang w:eastAsia="de-DE"/>
          <w14:ligatures w14:val="none"/>
        </w:rPr>
        <w:t>.</w:t>
      </w:r>
    </w:p>
    <w:p w14:paraId="1AB36AEB" w14:textId="77777777" w:rsidR="007B17DF" w:rsidRPr="007B17DF" w:rsidRDefault="007B17DF" w:rsidP="007B17DF">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LinkedIn-Plugins und -Inhalte: </w:t>
      </w:r>
      <w:r w:rsidRPr="007B17DF">
        <w:rPr>
          <w:rFonts w:ascii="Times New Roman" w:eastAsia="Times New Roman" w:hAnsi="Times New Roman" w:cs="Times New Roman"/>
          <w:kern w:val="0"/>
          <w:sz w:val="24"/>
          <w:szCs w:val="24"/>
          <w:lang w:eastAsia="de-DE"/>
          <w14:ligatures w14:val="none"/>
        </w:rPr>
        <w:t xml:space="preserve">LinkedIn-Plugins und -Inhalte- Hierzu können z. B. Inhalte wie Bilder, Videos oder Texte und Schaltflächen gehören, mit denen Nutzer Inhalte dieses Onlineangebotes innerhalb von LinkedIn teilen können; </w:t>
      </w:r>
      <w:r w:rsidRPr="007B17DF">
        <w:rPr>
          <w:rFonts w:ascii="Times New Roman" w:eastAsia="Times New Roman" w:hAnsi="Times New Roman" w:cs="Times New Roman"/>
          <w:b/>
          <w:bCs/>
          <w:kern w:val="0"/>
          <w:sz w:val="24"/>
          <w:szCs w:val="24"/>
          <w:lang w:eastAsia="de-DE"/>
          <w14:ligatures w14:val="none"/>
        </w:rPr>
        <w:t>Dienstanbieter:</w:t>
      </w:r>
      <w:r w:rsidRPr="007B17DF">
        <w:rPr>
          <w:rFonts w:ascii="Times New Roman" w:eastAsia="Times New Roman" w:hAnsi="Times New Roman" w:cs="Times New Roman"/>
          <w:kern w:val="0"/>
          <w:sz w:val="24"/>
          <w:szCs w:val="24"/>
          <w:lang w:eastAsia="de-DE"/>
          <w14:ligatures w14:val="none"/>
        </w:rPr>
        <w:t xml:space="preserve"> LinkedIn </w:t>
      </w:r>
      <w:proofErr w:type="spellStart"/>
      <w:r w:rsidRPr="007B17DF">
        <w:rPr>
          <w:rFonts w:ascii="Times New Roman" w:eastAsia="Times New Roman" w:hAnsi="Times New Roman" w:cs="Times New Roman"/>
          <w:kern w:val="0"/>
          <w:sz w:val="24"/>
          <w:szCs w:val="24"/>
          <w:lang w:eastAsia="de-DE"/>
          <w14:ligatures w14:val="none"/>
        </w:rPr>
        <w:t>Ireland</w:t>
      </w:r>
      <w:proofErr w:type="spellEnd"/>
      <w:r w:rsidRPr="007B17DF">
        <w:rPr>
          <w:rFonts w:ascii="Times New Roman" w:eastAsia="Times New Roman" w:hAnsi="Times New Roman" w:cs="Times New Roman"/>
          <w:kern w:val="0"/>
          <w:sz w:val="24"/>
          <w:szCs w:val="24"/>
          <w:lang w:eastAsia="de-DE"/>
          <w14:ligatures w14:val="none"/>
        </w:rPr>
        <w:t xml:space="preserve"> Unlimited Company, Wilton Place, Dublin 2, Irland;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Website:</w:t>
      </w:r>
      <w:r w:rsidRPr="007B17DF">
        <w:rPr>
          <w:rFonts w:ascii="Times New Roman" w:eastAsia="Times New Roman" w:hAnsi="Times New Roman" w:cs="Times New Roman"/>
          <w:kern w:val="0"/>
          <w:sz w:val="24"/>
          <w:szCs w:val="24"/>
          <w:lang w:eastAsia="de-DE"/>
          <w14:ligatures w14:val="none"/>
        </w:rPr>
        <w:t xml:space="preserve"> </w:t>
      </w:r>
      <w:hyperlink r:id="rId30" w:tgtFrame="_blank" w:history="1">
        <w:r w:rsidRPr="007B17DF">
          <w:rPr>
            <w:rFonts w:ascii="Times New Roman" w:eastAsia="Times New Roman" w:hAnsi="Times New Roman" w:cs="Times New Roman"/>
            <w:color w:val="0000FF"/>
            <w:kern w:val="0"/>
            <w:sz w:val="24"/>
            <w:szCs w:val="24"/>
            <w:u w:val="single"/>
            <w:lang w:eastAsia="de-DE"/>
            <w14:ligatures w14:val="none"/>
          </w:rPr>
          <w:t>https://www.linkedin.com</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Datenschutzerklärung:</w:t>
      </w:r>
      <w:r w:rsidRPr="007B17DF">
        <w:rPr>
          <w:rFonts w:ascii="Times New Roman" w:eastAsia="Times New Roman" w:hAnsi="Times New Roman" w:cs="Times New Roman"/>
          <w:kern w:val="0"/>
          <w:sz w:val="24"/>
          <w:szCs w:val="24"/>
          <w:lang w:eastAsia="de-DE"/>
          <w14:ligatures w14:val="none"/>
        </w:rPr>
        <w:t xml:space="preserve"> </w:t>
      </w:r>
      <w:hyperlink r:id="rId31" w:tgtFrame="_blank" w:history="1">
        <w:r w:rsidRPr="007B17DF">
          <w:rPr>
            <w:rFonts w:ascii="Times New Roman" w:eastAsia="Times New Roman" w:hAnsi="Times New Roman" w:cs="Times New Roman"/>
            <w:color w:val="0000FF"/>
            <w:kern w:val="0"/>
            <w:sz w:val="24"/>
            <w:szCs w:val="24"/>
            <w:u w:val="single"/>
            <w:lang w:eastAsia="de-DE"/>
            <w14:ligatures w14:val="none"/>
          </w:rPr>
          <w:t>https://www.linkedin.com/legal/privacy-policy</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Auftragsverarbeitungsvertrag:</w:t>
      </w:r>
      <w:r w:rsidRPr="007B17DF">
        <w:rPr>
          <w:rFonts w:ascii="Times New Roman" w:eastAsia="Times New Roman" w:hAnsi="Times New Roman" w:cs="Times New Roman"/>
          <w:kern w:val="0"/>
          <w:sz w:val="24"/>
          <w:szCs w:val="24"/>
          <w:lang w:eastAsia="de-DE"/>
          <w14:ligatures w14:val="none"/>
        </w:rPr>
        <w:t xml:space="preserve"> </w:t>
      </w:r>
      <w:hyperlink r:id="rId32" w:tgtFrame="_blank" w:history="1">
        <w:r w:rsidRPr="007B17DF">
          <w:rPr>
            <w:rFonts w:ascii="Times New Roman" w:eastAsia="Times New Roman" w:hAnsi="Times New Roman" w:cs="Times New Roman"/>
            <w:color w:val="0000FF"/>
            <w:kern w:val="0"/>
            <w:sz w:val="24"/>
            <w:szCs w:val="24"/>
            <w:u w:val="single"/>
            <w:lang w:eastAsia="de-DE"/>
            <w14:ligatures w14:val="none"/>
          </w:rPr>
          <w:t>https://legal.linkedin.com/dpa</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Grundlage Drittlandübermittlung:</w:t>
      </w:r>
      <w:r w:rsidRPr="007B17DF">
        <w:rPr>
          <w:rFonts w:ascii="Times New Roman" w:eastAsia="Times New Roman" w:hAnsi="Times New Roman" w:cs="Times New Roman"/>
          <w:kern w:val="0"/>
          <w:sz w:val="24"/>
          <w:szCs w:val="24"/>
          <w:lang w:eastAsia="de-DE"/>
          <w14:ligatures w14:val="none"/>
        </w:rPr>
        <w:t xml:space="preserve"> Standardvertragsklauseln (</w:t>
      </w:r>
      <w:hyperlink r:id="rId33" w:tgtFrame="_blank" w:history="1">
        <w:r w:rsidRPr="007B17DF">
          <w:rPr>
            <w:rFonts w:ascii="Times New Roman" w:eastAsia="Times New Roman" w:hAnsi="Times New Roman" w:cs="Times New Roman"/>
            <w:color w:val="0000FF"/>
            <w:kern w:val="0"/>
            <w:sz w:val="24"/>
            <w:szCs w:val="24"/>
            <w:u w:val="single"/>
            <w:lang w:eastAsia="de-DE"/>
            <w14:ligatures w14:val="none"/>
          </w:rPr>
          <w:t>https://legal.linkedin.com/dpa</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Widerspruchsmöglichkeit (</w:t>
      </w:r>
      <w:proofErr w:type="spellStart"/>
      <w:r w:rsidRPr="007B17DF">
        <w:rPr>
          <w:rFonts w:ascii="Times New Roman" w:eastAsia="Times New Roman" w:hAnsi="Times New Roman" w:cs="Times New Roman"/>
          <w:b/>
          <w:bCs/>
          <w:kern w:val="0"/>
          <w:sz w:val="24"/>
          <w:szCs w:val="24"/>
          <w:lang w:eastAsia="de-DE"/>
          <w14:ligatures w14:val="none"/>
        </w:rPr>
        <w:t>Opt</w:t>
      </w:r>
      <w:proofErr w:type="spellEnd"/>
      <w:r w:rsidRPr="007B17DF">
        <w:rPr>
          <w:rFonts w:ascii="Times New Roman" w:eastAsia="Times New Roman" w:hAnsi="Times New Roman" w:cs="Times New Roman"/>
          <w:b/>
          <w:bCs/>
          <w:kern w:val="0"/>
          <w:sz w:val="24"/>
          <w:szCs w:val="24"/>
          <w:lang w:eastAsia="de-DE"/>
          <w14:ligatures w14:val="none"/>
        </w:rPr>
        <w:t>-Out):</w:t>
      </w:r>
      <w:r w:rsidRPr="007B17DF">
        <w:rPr>
          <w:rFonts w:ascii="Times New Roman" w:eastAsia="Times New Roman" w:hAnsi="Times New Roman" w:cs="Times New Roman"/>
          <w:kern w:val="0"/>
          <w:sz w:val="24"/>
          <w:szCs w:val="24"/>
          <w:lang w:eastAsia="de-DE"/>
          <w14:ligatures w14:val="none"/>
        </w:rPr>
        <w:t xml:space="preserve"> </w:t>
      </w:r>
      <w:hyperlink r:id="rId34" w:tgtFrame="_blank" w:history="1">
        <w:r w:rsidRPr="007B17DF">
          <w:rPr>
            <w:rFonts w:ascii="Times New Roman" w:eastAsia="Times New Roman" w:hAnsi="Times New Roman" w:cs="Times New Roman"/>
            <w:color w:val="0000FF"/>
            <w:kern w:val="0"/>
            <w:sz w:val="24"/>
            <w:szCs w:val="24"/>
            <w:u w:val="single"/>
            <w:lang w:eastAsia="de-DE"/>
            <w14:ligatures w14:val="none"/>
          </w:rPr>
          <w:t>https://www.linkedin.com/psettings/guest-controls/retargeting-opt-out</w:t>
        </w:r>
      </w:hyperlink>
      <w:r w:rsidRPr="007B17DF">
        <w:rPr>
          <w:rFonts w:ascii="Times New Roman" w:eastAsia="Times New Roman" w:hAnsi="Times New Roman" w:cs="Times New Roman"/>
          <w:kern w:val="0"/>
          <w:sz w:val="24"/>
          <w:szCs w:val="24"/>
          <w:lang w:eastAsia="de-DE"/>
          <w14:ligatures w14:val="none"/>
        </w:rPr>
        <w:t>.</w:t>
      </w:r>
    </w:p>
    <w:p w14:paraId="70198AF7" w14:textId="77777777" w:rsidR="007B17DF" w:rsidRPr="007B17DF" w:rsidRDefault="007B17DF" w:rsidP="007B17DF">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 xml:space="preserve">YouTube-Videos: </w:t>
      </w:r>
      <w:r w:rsidRPr="007B17DF">
        <w:rPr>
          <w:rFonts w:ascii="Times New Roman" w:eastAsia="Times New Roman" w:hAnsi="Times New Roman" w:cs="Times New Roman"/>
          <w:kern w:val="0"/>
          <w:sz w:val="24"/>
          <w:szCs w:val="24"/>
          <w:lang w:eastAsia="de-DE"/>
          <w14:ligatures w14:val="none"/>
        </w:rPr>
        <w:t xml:space="preserve">Videoinhalte; </w:t>
      </w:r>
      <w:r w:rsidRPr="007B17DF">
        <w:rPr>
          <w:rFonts w:ascii="Times New Roman" w:eastAsia="Times New Roman" w:hAnsi="Times New Roman" w:cs="Times New Roman"/>
          <w:b/>
          <w:bCs/>
          <w:kern w:val="0"/>
          <w:sz w:val="24"/>
          <w:szCs w:val="24"/>
          <w:lang w:eastAsia="de-DE"/>
          <w14:ligatures w14:val="none"/>
        </w:rPr>
        <w:t>Dienstanbieter:</w:t>
      </w:r>
      <w:r w:rsidRPr="007B17DF">
        <w:rPr>
          <w:rFonts w:ascii="Times New Roman" w:eastAsia="Times New Roman" w:hAnsi="Times New Roman" w:cs="Times New Roman"/>
          <w:kern w:val="0"/>
          <w:sz w:val="24"/>
          <w:szCs w:val="24"/>
          <w:lang w:eastAsia="de-DE"/>
          <w14:ligatures w14:val="none"/>
        </w:rPr>
        <w:t xml:space="preserve"> Google </w:t>
      </w:r>
      <w:proofErr w:type="spellStart"/>
      <w:r w:rsidRPr="007B17DF">
        <w:rPr>
          <w:rFonts w:ascii="Times New Roman" w:eastAsia="Times New Roman" w:hAnsi="Times New Roman" w:cs="Times New Roman"/>
          <w:kern w:val="0"/>
          <w:sz w:val="24"/>
          <w:szCs w:val="24"/>
          <w:lang w:eastAsia="de-DE"/>
          <w14:ligatures w14:val="none"/>
        </w:rPr>
        <w:t>Ireland</w:t>
      </w:r>
      <w:proofErr w:type="spellEnd"/>
      <w:r w:rsidRPr="007B17DF">
        <w:rPr>
          <w:rFonts w:ascii="Times New Roman" w:eastAsia="Times New Roman" w:hAnsi="Times New Roman" w:cs="Times New Roman"/>
          <w:kern w:val="0"/>
          <w:sz w:val="24"/>
          <w:szCs w:val="24"/>
          <w:lang w:eastAsia="de-DE"/>
          <w14:ligatures w14:val="none"/>
        </w:rPr>
        <w:t xml:space="preserve"> Limited, Gordon House, Barrow Street, Dublin 4, Irland; </w:t>
      </w:r>
      <w:r w:rsidRPr="007B17DF">
        <w:rPr>
          <w:rFonts w:ascii="Times New Roman" w:eastAsia="Times New Roman" w:hAnsi="Times New Roman" w:cs="Times New Roman"/>
          <w:b/>
          <w:bCs/>
          <w:kern w:val="0"/>
          <w:sz w:val="24"/>
          <w:szCs w:val="24"/>
          <w:lang w:eastAsia="de-DE"/>
          <w14:ligatures w14:val="none"/>
        </w:rPr>
        <w:t>Rechtsgrundlagen:</w:t>
      </w:r>
      <w:r w:rsidRPr="007B17DF">
        <w:rPr>
          <w:rFonts w:ascii="Times New Roman" w:eastAsia="Times New Roman" w:hAnsi="Times New Roman" w:cs="Times New Roman"/>
          <w:kern w:val="0"/>
          <w:sz w:val="24"/>
          <w:szCs w:val="24"/>
          <w:lang w:eastAsia="de-DE"/>
          <w14:ligatures w14:val="none"/>
        </w:rPr>
        <w:t xml:space="preserve"> Berechtigte Interessen (Art. 6 Abs. </w:t>
      </w:r>
      <w:proofErr w:type="gramStart"/>
      <w:r w:rsidRPr="007B17DF">
        <w:rPr>
          <w:rFonts w:ascii="Times New Roman" w:eastAsia="Times New Roman" w:hAnsi="Times New Roman" w:cs="Times New Roman"/>
          <w:kern w:val="0"/>
          <w:sz w:val="24"/>
          <w:szCs w:val="24"/>
          <w:lang w:eastAsia="de-DE"/>
          <w14:ligatures w14:val="none"/>
        </w:rPr>
        <w:t>1</w:t>
      </w:r>
      <w:proofErr w:type="gramEnd"/>
      <w:r w:rsidRPr="007B17DF">
        <w:rPr>
          <w:rFonts w:ascii="Times New Roman" w:eastAsia="Times New Roman" w:hAnsi="Times New Roman" w:cs="Times New Roman"/>
          <w:kern w:val="0"/>
          <w:sz w:val="24"/>
          <w:szCs w:val="24"/>
          <w:lang w:eastAsia="de-DE"/>
          <w14:ligatures w14:val="none"/>
        </w:rPr>
        <w:t xml:space="preserve"> S. 1 </w:t>
      </w:r>
      <w:proofErr w:type="spellStart"/>
      <w:r w:rsidRPr="007B17DF">
        <w:rPr>
          <w:rFonts w:ascii="Times New Roman" w:eastAsia="Times New Roman" w:hAnsi="Times New Roman" w:cs="Times New Roman"/>
          <w:kern w:val="0"/>
          <w:sz w:val="24"/>
          <w:szCs w:val="24"/>
          <w:lang w:eastAsia="de-DE"/>
          <w14:ligatures w14:val="none"/>
        </w:rPr>
        <w:t>lit</w:t>
      </w:r>
      <w:proofErr w:type="spellEnd"/>
      <w:r w:rsidRPr="007B17DF">
        <w:rPr>
          <w:rFonts w:ascii="Times New Roman" w:eastAsia="Times New Roman" w:hAnsi="Times New Roman" w:cs="Times New Roman"/>
          <w:kern w:val="0"/>
          <w:sz w:val="24"/>
          <w:szCs w:val="24"/>
          <w:lang w:eastAsia="de-DE"/>
          <w14:ligatures w14:val="none"/>
        </w:rPr>
        <w:t xml:space="preserve">. f) DSGVO); </w:t>
      </w:r>
      <w:r w:rsidRPr="007B17DF">
        <w:rPr>
          <w:rFonts w:ascii="Times New Roman" w:eastAsia="Times New Roman" w:hAnsi="Times New Roman" w:cs="Times New Roman"/>
          <w:b/>
          <w:bCs/>
          <w:kern w:val="0"/>
          <w:sz w:val="24"/>
          <w:szCs w:val="24"/>
          <w:lang w:eastAsia="de-DE"/>
          <w14:ligatures w14:val="none"/>
        </w:rPr>
        <w:t>Website:</w:t>
      </w:r>
      <w:r w:rsidRPr="007B17DF">
        <w:rPr>
          <w:rFonts w:ascii="Times New Roman" w:eastAsia="Times New Roman" w:hAnsi="Times New Roman" w:cs="Times New Roman"/>
          <w:kern w:val="0"/>
          <w:sz w:val="24"/>
          <w:szCs w:val="24"/>
          <w:lang w:eastAsia="de-DE"/>
          <w14:ligatures w14:val="none"/>
        </w:rPr>
        <w:t xml:space="preserve"> </w:t>
      </w:r>
      <w:hyperlink r:id="rId35" w:tgtFrame="_blank" w:history="1">
        <w:r w:rsidRPr="007B17DF">
          <w:rPr>
            <w:rFonts w:ascii="Times New Roman" w:eastAsia="Times New Roman" w:hAnsi="Times New Roman" w:cs="Times New Roman"/>
            <w:color w:val="0000FF"/>
            <w:kern w:val="0"/>
            <w:sz w:val="24"/>
            <w:szCs w:val="24"/>
            <w:u w:val="single"/>
            <w:lang w:eastAsia="de-DE"/>
            <w14:ligatures w14:val="none"/>
          </w:rPr>
          <w:t>https://www.youtube.com</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Datenschutzerklärung:</w:t>
      </w:r>
      <w:r w:rsidRPr="007B17DF">
        <w:rPr>
          <w:rFonts w:ascii="Times New Roman" w:eastAsia="Times New Roman" w:hAnsi="Times New Roman" w:cs="Times New Roman"/>
          <w:kern w:val="0"/>
          <w:sz w:val="24"/>
          <w:szCs w:val="24"/>
          <w:lang w:eastAsia="de-DE"/>
          <w14:ligatures w14:val="none"/>
        </w:rPr>
        <w:t xml:space="preserve"> </w:t>
      </w:r>
      <w:hyperlink r:id="rId36" w:tgtFrame="_blank" w:history="1">
        <w:r w:rsidRPr="007B17DF">
          <w:rPr>
            <w:rFonts w:ascii="Times New Roman" w:eastAsia="Times New Roman" w:hAnsi="Times New Roman" w:cs="Times New Roman"/>
            <w:color w:val="0000FF"/>
            <w:kern w:val="0"/>
            <w:sz w:val="24"/>
            <w:szCs w:val="24"/>
            <w:u w:val="single"/>
            <w:lang w:eastAsia="de-DE"/>
            <w14:ligatures w14:val="none"/>
          </w:rPr>
          <w:t>https://policies.google.com/privacy</w:t>
        </w:r>
      </w:hyperlink>
      <w:r w:rsidRPr="007B17DF">
        <w:rPr>
          <w:rFonts w:ascii="Times New Roman" w:eastAsia="Times New Roman" w:hAnsi="Times New Roman" w:cs="Times New Roman"/>
          <w:kern w:val="0"/>
          <w:sz w:val="24"/>
          <w:szCs w:val="24"/>
          <w:lang w:eastAsia="de-DE"/>
          <w14:ligatures w14:val="none"/>
        </w:rPr>
        <w:t xml:space="preserve">; </w:t>
      </w:r>
      <w:r w:rsidRPr="007B17DF">
        <w:rPr>
          <w:rFonts w:ascii="Times New Roman" w:eastAsia="Times New Roman" w:hAnsi="Times New Roman" w:cs="Times New Roman"/>
          <w:b/>
          <w:bCs/>
          <w:kern w:val="0"/>
          <w:sz w:val="24"/>
          <w:szCs w:val="24"/>
          <w:lang w:eastAsia="de-DE"/>
          <w14:ligatures w14:val="none"/>
        </w:rPr>
        <w:t>Grundlage Drittlandübermittlung:</w:t>
      </w:r>
      <w:r w:rsidRPr="007B17DF">
        <w:rPr>
          <w:rFonts w:ascii="Times New Roman" w:eastAsia="Times New Roman" w:hAnsi="Times New Roman" w:cs="Times New Roman"/>
          <w:kern w:val="0"/>
          <w:sz w:val="24"/>
          <w:szCs w:val="24"/>
          <w:lang w:eastAsia="de-DE"/>
          <w14:ligatures w14:val="none"/>
        </w:rPr>
        <w:t xml:space="preserve"> EU-US Data Privacy Framework (DPF). </w:t>
      </w:r>
      <w:r w:rsidRPr="007B17DF">
        <w:rPr>
          <w:rFonts w:ascii="Times New Roman" w:eastAsia="Times New Roman" w:hAnsi="Times New Roman" w:cs="Times New Roman"/>
          <w:b/>
          <w:bCs/>
          <w:kern w:val="0"/>
          <w:sz w:val="24"/>
          <w:szCs w:val="24"/>
          <w:lang w:eastAsia="de-DE"/>
          <w14:ligatures w14:val="none"/>
        </w:rPr>
        <w:t>Widerspruchsmöglichkeit (</w:t>
      </w:r>
      <w:proofErr w:type="spellStart"/>
      <w:r w:rsidRPr="007B17DF">
        <w:rPr>
          <w:rFonts w:ascii="Times New Roman" w:eastAsia="Times New Roman" w:hAnsi="Times New Roman" w:cs="Times New Roman"/>
          <w:b/>
          <w:bCs/>
          <w:kern w:val="0"/>
          <w:sz w:val="24"/>
          <w:szCs w:val="24"/>
          <w:lang w:eastAsia="de-DE"/>
          <w14:ligatures w14:val="none"/>
        </w:rPr>
        <w:t>Opt</w:t>
      </w:r>
      <w:proofErr w:type="spellEnd"/>
      <w:r w:rsidRPr="007B17DF">
        <w:rPr>
          <w:rFonts w:ascii="Times New Roman" w:eastAsia="Times New Roman" w:hAnsi="Times New Roman" w:cs="Times New Roman"/>
          <w:b/>
          <w:bCs/>
          <w:kern w:val="0"/>
          <w:sz w:val="24"/>
          <w:szCs w:val="24"/>
          <w:lang w:eastAsia="de-DE"/>
          <w14:ligatures w14:val="none"/>
        </w:rPr>
        <w:t>-Out):</w:t>
      </w:r>
      <w:r w:rsidRPr="007B17DF">
        <w:rPr>
          <w:rFonts w:ascii="Times New Roman" w:eastAsia="Times New Roman" w:hAnsi="Times New Roman" w:cs="Times New Roman"/>
          <w:kern w:val="0"/>
          <w:sz w:val="24"/>
          <w:szCs w:val="24"/>
          <w:lang w:eastAsia="de-DE"/>
          <w14:ligatures w14:val="none"/>
        </w:rPr>
        <w:t xml:space="preserve"> </w:t>
      </w:r>
      <w:proofErr w:type="spellStart"/>
      <w:r w:rsidRPr="007B17DF">
        <w:rPr>
          <w:rFonts w:ascii="Times New Roman" w:eastAsia="Times New Roman" w:hAnsi="Times New Roman" w:cs="Times New Roman"/>
          <w:kern w:val="0"/>
          <w:sz w:val="24"/>
          <w:szCs w:val="24"/>
          <w:lang w:eastAsia="de-DE"/>
          <w14:ligatures w14:val="none"/>
        </w:rPr>
        <w:t>Opt</w:t>
      </w:r>
      <w:proofErr w:type="spellEnd"/>
      <w:r w:rsidRPr="007B17DF">
        <w:rPr>
          <w:rFonts w:ascii="Times New Roman" w:eastAsia="Times New Roman" w:hAnsi="Times New Roman" w:cs="Times New Roman"/>
          <w:kern w:val="0"/>
          <w:sz w:val="24"/>
          <w:szCs w:val="24"/>
          <w:lang w:eastAsia="de-DE"/>
          <w14:ligatures w14:val="none"/>
        </w:rPr>
        <w:t xml:space="preserve">-Out-Plugin: </w:t>
      </w:r>
      <w:hyperlink r:id="rId37" w:tgtFrame="_blank" w:history="1">
        <w:r w:rsidRPr="007B17DF">
          <w:rPr>
            <w:rFonts w:ascii="Times New Roman" w:eastAsia="Times New Roman" w:hAnsi="Times New Roman" w:cs="Times New Roman"/>
            <w:color w:val="0000FF"/>
            <w:kern w:val="0"/>
            <w:sz w:val="24"/>
            <w:szCs w:val="24"/>
            <w:u w:val="single"/>
            <w:lang w:eastAsia="de-DE"/>
            <w14:ligatures w14:val="none"/>
          </w:rPr>
          <w:t>https://tools.google.com/dlpage/gaoptout?hl=de</w:t>
        </w:r>
      </w:hyperlink>
      <w:r w:rsidRPr="007B17DF">
        <w:rPr>
          <w:rFonts w:ascii="Times New Roman" w:eastAsia="Times New Roman" w:hAnsi="Times New Roman" w:cs="Times New Roman"/>
          <w:kern w:val="0"/>
          <w:sz w:val="24"/>
          <w:szCs w:val="24"/>
          <w:lang w:eastAsia="de-DE"/>
          <w14:ligatures w14:val="none"/>
        </w:rPr>
        <w:t xml:space="preserve">, Einstellungen für die Darstellung von Werbeeinblendungen: </w:t>
      </w:r>
      <w:hyperlink r:id="rId38" w:tgtFrame="_blank" w:history="1">
        <w:r w:rsidRPr="007B17DF">
          <w:rPr>
            <w:rFonts w:ascii="Times New Roman" w:eastAsia="Times New Roman" w:hAnsi="Times New Roman" w:cs="Times New Roman"/>
            <w:color w:val="0000FF"/>
            <w:kern w:val="0"/>
            <w:sz w:val="24"/>
            <w:szCs w:val="24"/>
            <w:u w:val="single"/>
            <w:lang w:eastAsia="de-DE"/>
            <w14:ligatures w14:val="none"/>
          </w:rPr>
          <w:t>https://adssettings.google.com/authenticated</w:t>
        </w:r>
      </w:hyperlink>
      <w:r w:rsidRPr="007B17DF">
        <w:rPr>
          <w:rFonts w:ascii="Times New Roman" w:eastAsia="Times New Roman" w:hAnsi="Times New Roman" w:cs="Times New Roman"/>
          <w:kern w:val="0"/>
          <w:sz w:val="24"/>
          <w:szCs w:val="24"/>
          <w:lang w:eastAsia="de-DE"/>
          <w14:ligatures w14:val="none"/>
        </w:rPr>
        <w:t>.</w:t>
      </w:r>
    </w:p>
    <w:p w14:paraId="1EF51E84"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Management, Organisation und Hilfswerkzeuge</w:t>
      </w:r>
    </w:p>
    <w:p w14:paraId="3CA0804D"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 xml:space="preserve">Wir setzen Dienstleistungen, Plattformen und Software anderer Anbieter (nachfolgend bezeichnet als "Drittanbieter") zu Zwecken der Organisation, Verwaltung, Planung sowie Erbringung unserer Leistungen ein. Bei der Auswahl der Drittanbieter und ihrer Leistungen beachten wir die gesetzlichen Vorgaben. </w:t>
      </w:r>
    </w:p>
    <w:p w14:paraId="7466D559"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In diesem Rahmen können personenbezogenen Daten verarbeitet und auf den Servern der Drittanbieter gespeichert werden. Hiervon können diverse Daten betroffen sein, die wir entsprechend dieser Datenschutzerklärung verarbeiten. Zu diesen Daten können insbesondere Stammdaten und Kontaktdaten der Nutzer, Daten zu Vorgängen, Verträgen, sonstigen Prozessen und deren Inhalte gehören.</w:t>
      </w:r>
    </w:p>
    <w:p w14:paraId="2813AD32"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Sofern Nutzer im Rahmen der Kommunikation, von Geschäfts- oder anderen Beziehungen mit uns auf die Drittanbieter bzw. deren Software oder Plattformen verwiesen werden, können die Drittanbieter Nutzungsdaten und Metadaten zu Sicherheitszwecken, zur Serviceoptimierung oder zu Marketingzwecken verarbeiten. Wir bitten daher darum, die Datenschutzhinweise der jeweiligen Drittanbieter zu beachten.</w:t>
      </w:r>
    </w:p>
    <w:p w14:paraId="15E8265E" w14:textId="77777777" w:rsidR="007B17DF" w:rsidRPr="007B17DF" w:rsidRDefault="007B17DF" w:rsidP="007B17DF">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lastRenderedPageBreak/>
        <w:t>Verarbeitete Datenarten:</w:t>
      </w:r>
      <w:r w:rsidRPr="007B17DF">
        <w:rPr>
          <w:rFonts w:ascii="Times New Roman" w:eastAsia="Times New Roman" w:hAnsi="Times New Roman" w:cs="Times New Roman"/>
          <w:kern w:val="0"/>
          <w:sz w:val="24"/>
          <w:szCs w:val="24"/>
          <w:lang w:eastAsia="de-DE"/>
          <w14:ligatures w14:val="none"/>
        </w:rPr>
        <w:t xml:space="preserve"> Inhaltsdaten (z. B. Eingaben in Onlineformularen); Nutzungsdaten (z. B. besuchte Webseiten, Interesse an Inhalten, Zugriffszeiten); Meta-, Kommunikations- und Verfahrensdaten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IP-Adressen, Zeitangaben, Identifikationsnummern, Einwilligungsstatus).</w:t>
      </w:r>
    </w:p>
    <w:p w14:paraId="06149767" w14:textId="77777777" w:rsidR="007B17DF" w:rsidRPr="007B17DF" w:rsidRDefault="007B17DF" w:rsidP="007B17DF">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Betroffene Personen:</w:t>
      </w:r>
      <w:r w:rsidRPr="007B17DF">
        <w:rPr>
          <w:rFonts w:ascii="Times New Roman" w:eastAsia="Times New Roman" w:hAnsi="Times New Roman" w:cs="Times New Roman"/>
          <w:kern w:val="0"/>
          <w:sz w:val="24"/>
          <w:szCs w:val="24"/>
          <w:lang w:eastAsia="de-DE"/>
          <w14:ligatures w14:val="none"/>
        </w:rPr>
        <w:t xml:space="preserve"> Kommunikationspartner; Nutzer (</w:t>
      </w:r>
      <w:proofErr w:type="gramStart"/>
      <w:r w:rsidRPr="007B17DF">
        <w:rPr>
          <w:rFonts w:ascii="Times New Roman" w:eastAsia="Times New Roman" w:hAnsi="Times New Roman" w:cs="Times New Roman"/>
          <w:kern w:val="0"/>
          <w:sz w:val="24"/>
          <w:szCs w:val="24"/>
          <w:lang w:eastAsia="de-DE"/>
          <w14:ligatures w14:val="none"/>
        </w:rPr>
        <w:t>z. .</w:t>
      </w:r>
      <w:proofErr w:type="gramEnd"/>
      <w:r w:rsidRPr="007B17DF">
        <w:rPr>
          <w:rFonts w:ascii="Times New Roman" w:eastAsia="Times New Roman" w:hAnsi="Times New Roman" w:cs="Times New Roman"/>
          <w:kern w:val="0"/>
          <w:sz w:val="24"/>
          <w:szCs w:val="24"/>
          <w:lang w:eastAsia="de-DE"/>
          <w14:ligatures w14:val="none"/>
        </w:rPr>
        <w:t>B. Webseitenbesucher, Nutzer von Onlinediensten).</w:t>
      </w:r>
    </w:p>
    <w:p w14:paraId="5F01072F" w14:textId="77777777" w:rsidR="007B17DF" w:rsidRPr="007B17DF" w:rsidRDefault="007B17DF" w:rsidP="007B17DF">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Zwecke der Verarbeitung:</w:t>
      </w:r>
      <w:r w:rsidRPr="007B17DF">
        <w:rPr>
          <w:rFonts w:ascii="Times New Roman" w:eastAsia="Times New Roman" w:hAnsi="Times New Roman" w:cs="Times New Roman"/>
          <w:kern w:val="0"/>
          <w:sz w:val="24"/>
          <w:szCs w:val="24"/>
          <w:lang w:eastAsia="de-DE"/>
          <w14:ligatures w14:val="none"/>
        </w:rPr>
        <w:t xml:space="preserve"> Erbringung vertraglicher Leistungen und Erfüllung vertraglicher Pflichten. Büro- und Organisationsverfahren.</w:t>
      </w:r>
    </w:p>
    <w:p w14:paraId="457D7BD4"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Änderung und Aktualisierung der Datenschutzerklärung</w:t>
      </w:r>
    </w:p>
    <w:p w14:paraId="7A04411D"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 B. Einwilligung) oder eine sonstige individuelle Benachrichtigung erforderlich wird.</w:t>
      </w:r>
    </w:p>
    <w:p w14:paraId="1042F238"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Sofern wir in dieser Datenschutzerklärung Adressen und Kontaktinformationen von Unternehmen und Organisationen angeben, bitten wir zu beachten, dass die Adressen sich über die Zeit ändern können und bitten die Angaben vor Kontaktaufnahme zu prüfen.</w:t>
      </w:r>
    </w:p>
    <w:p w14:paraId="73530B68" w14:textId="77777777" w:rsidR="007B17DF" w:rsidRPr="007B17DF" w:rsidRDefault="007B17DF" w:rsidP="007B17D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B17DF">
        <w:rPr>
          <w:rFonts w:ascii="Times New Roman" w:eastAsia="Times New Roman" w:hAnsi="Times New Roman" w:cs="Times New Roman"/>
          <w:b/>
          <w:bCs/>
          <w:kern w:val="0"/>
          <w:sz w:val="36"/>
          <w:szCs w:val="36"/>
          <w:lang w:eastAsia="de-DE"/>
          <w14:ligatures w14:val="none"/>
        </w:rPr>
        <w:t>Begriffsdefinitionen</w:t>
      </w:r>
    </w:p>
    <w:p w14:paraId="53E99668" w14:textId="77777777" w:rsidR="007B17DF" w:rsidRPr="007B17DF" w:rsidRDefault="007B17DF" w:rsidP="007B17DF">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kern w:val="0"/>
          <w:sz w:val="24"/>
          <w:szCs w:val="24"/>
          <w:lang w:eastAsia="de-DE"/>
          <w14:ligatures w14:val="none"/>
        </w:rPr>
        <w:t>In diesem Abschnitt erhalten Sie eine Übersicht über die in dieser Datenschutzerklärung verwendeten Begrifflichkeiten. Soweit die Begrifflichkeiten gesetzlich definiert sind, gelten deren gesetzliche Definitionen. Die nachfolgenden Erläuterungen sollen dagegen vor allem dem Verständnis dienen.</w:t>
      </w:r>
    </w:p>
    <w:p w14:paraId="433BF6E9" w14:textId="77777777" w:rsidR="007B17DF" w:rsidRPr="007B17DF" w:rsidRDefault="007B17DF" w:rsidP="007B17DF">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Personenbezogene Daten:</w:t>
      </w:r>
      <w:r w:rsidRPr="007B17DF">
        <w:rPr>
          <w:rFonts w:ascii="Times New Roman" w:eastAsia="Times New Roman" w:hAnsi="Times New Roman" w:cs="Times New Roman"/>
          <w:kern w:val="0"/>
          <w:sz w:val="24"/>
          <w:szCs w:val="24"/>
          <w:lang w:eastAsia="de-DE"/>
          <w14:ligatures w14:val="none"/>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 B. Cookie) oder zu einem oder mehreren besonderen Merkmalen identifiziert werden kann, die Ausdruck der physischen, physiologischen, genetischen, psychischen, wirtschaftlichen, kulturellen oder sozialen Identität dieser natürlichen Person sind. </w:t>
      </w:r>
    </w:p>
    <w:p w14:paraId="6E7C2E65" w14:textId="77777777" w:rsidR="007B17DF" w:rsidRPr="007B17DF" w:rsidRDefault="007B17DF" w:rsidP="007B17DF">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Profile mit nutzerbezogenen Informationen:</w:t>
      </w:r>
      <w:r w:rsidRPr="007B17DF">
        <w:rPr>
          <w:rFonts w:ascii="Times New Roman" w:eastAsia="Times New Roman" w:hAnsi="Times New Roman" w:cs="Times New Roman"/>
          <w:kern w:val="0"/>
          <w:sz w:val="24"/>
          <w:szCs w:val="24"/>
          <w:lang w:eastAsia="de-DE"/>
          <w14:ligatures w14:val="none"/>
        </w:rPr>
        <w:t xml:space="preserve"> Die Verarbeitung von "Profilen mit nutzerbezogenen Informationen", bzw. kurz "Profilen" umfasst jede Art der automatisierten Verarbeitung personenbezogener Daten, die darin besteht, dass diese personenbezogenen Daten verwendet werden, um bestimmte persönliche Aspekte, die sich auf eine natürliche Person beziehen (je nach Art der Profilbildung können dazu unterschiedliche Informationen betreffend die Demographie, Verhalten und Interessen, wie z. B. die Interaktion mit Webseiten und deren Inhalten, etc.) zu analysieren, zu bewerten oder, um sie vorherzusagen (z. B. die Interessen an bestimmten Inhalten oder Produkten, das Klickverhalten auf einer Webseite oder den Aufenthaltsort). Zu Zwecken des </w:t>
      </w:r>
      <w:proofErr w:type="spellStart"/>
      <w:r w:rsidRPr="007B17DF">
        <w:rPr>
          <w:rFonts w:ascii="Times New Roman" w:eastAsia="Times New Roman" w:hAnsi="Times New Roman" w:cs="Times New Roman"/>
          <w:kern w:val="0"/>
          <w:sz w:val="24"/>
          <w:szCs w:val="24"/>
          <w:lang w:eastAsia="de-DE"/>
          <w14:ligatures w14:val="none"/>
        </w:rPr>
        <w:t>Profilings</w:t>
      </w:r>
      <w:proofErr w:type="spellEnd"/>
      <w:r w:rsidRPr="007B17DF">
        <w:rPr>
          <w:rFonts w:ascii="Times New Roman" w:eastAsia="Times New Roman" w:hAnsi="Times New Roman" w:cs="Times New Roman"/>
          <w:kern w:val="0"/>
          <w:sz w:val="24"/>
          <w:szCs w:val="24"/>
          <w:lang w:eastAsia="de-DE"/>
          <w14:ligatures w14:val="none"/>
        </w:rPr>
        <w:t xml:space="preserve"> werden häufig Cookies und Web-Beacons eingesetzt. </w:t>
      </w:r>
    </w:p>
    <w:p w14:paraId="2D0CCC28" w14:textId="77777777" w:rsidR="007B17DF" w:rsidRPr="007B17DF" w:rsidRDefault="007B17DF" w:rsidP="007B17DF">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Standortdaten:</w:t>
      </w:r>
      <w:r w:rsidRPr="007B17DF">
        <w:rPr>
          <w:rFonts w:ascii="Times New Roman" w:eastAsia="Times New Roman" w:hAnsi="Times New Roman" w:cs="Times New Roman"/>
          <w:kern w:val="0"/>
          <w:sz w:val="24"/>
          <w:szCs w:val="24"/>
          <w:lang w:eastAsia="de-DE"/>
          <w14:ligatures w14:val="none"/>
        </w:rPr>
        <w:t xml:space="preserve"> Standortdaten entstehen, wenn sich ein mobiles Gerät (oder ein anderes Gerät mit den technischen Voraussetzungen einer Standortbestimmung) mit einer Funkzelle, einem WLAN oder ähnlichen technischen Mitteln und Funktionen der </w:t>
      </w:r>
      <w:r w:rsidRPr="007B17DF">
        <w:rPr>
          <w:rFonts w:ascii="Times New Roman" w:eastAsia="Times New Roman" w:hAnsi="Times New Roman" w:cs="Times New Roman"/>
          <w:kern w:val="0"/>
          <w:sz w:val="24"/>
          <w:szCs w:val="24"/>
          <w:lang w:eastAsia="de-DE"/>
          <w14:ligatures w14:val="none"/>
        </w:rPr>
        <w:lastRenderedPageBreak/>
        <w:t xml:space="preserve">Standortbestimmung, verbindet. Standortdaten dienen der Angabe, an welcher geografisch bestimmbaren Position der Erde sich das jeweilige Gerät befindet. Standortdaten können z. B. eingesetzt werden, um Kartenfunktionen oder andere von einem Ort abhängige Informationen darzustellen. </w:t>
      </w:r>
    </w:p>
    <w:p w14:paraId="5F00F0EC" w14:textId="77777777" w:rsidR="007B17DF" w:rsidRPr="007B17DF" w:rsidRDefault="007B17DF" w:rsidP="007B17DF">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B17DF">
        <w:rPr>
          <w:rFonts w:ascii="Times New Roman" w:eastAsia="Times New Roman" w:hAnsi="Times New Roman" w:cs="Times New Roman"/>
          <w:b/>
          <w:bCs/>
          <w:kern w:val="0"/>
          <w:sz w:val="24"/>
          <w:szCs w:val="24"/>
          <w:lang w:eastAsia="de-DE"/>
          <w14:ligatures w14:val="none"/>
        </w:rPr>
        <w:t>Verantwortlicher:</w:t>
      </w:r>
      <w:r w:rsidRPr="007B17DF">
        <w:rPr>
          <w:rFonts w:ascii="Times New Roman" w:eastAsia="Times New Roman" w:hAnsi="Times New Roman" w:cs="Times New Roman"/>
          <w:kern w:val="0"/>
          <w:sz w:val="24"/>
          <w:szCs w:val="24"/>
          <w:lang w:eastAsia="de-DE"/>
          <w14:ligatures w14:val="none"/>
        </w:rPr>
        <w:t xml:space="preserve"> Als "Verantwortlicher" wird die natürliche oder juristische Person, Behörde, Einrichtung oder andere Stelle, die allein oder gemeinsam mit anderen über die Zwecke und Mittel der Verarbeitung von personenbezogenen Daten entscheidet, bezeichnet. </w:t>
      </w:r>
    </w:p>
    <w:p w14:paraId="583A0674" w14:textId="7059A992" w:rsidR="00D9746D" w:rsidRDefault="007B17DF" w:rsidP="00E25022">
      <w:pPr>
        <w:numPr>
          <w:ilvl w:val="0"/>
          <w:numId w:val="18"/>
        </w:numPr>
        <w:spacing w:before="100" w:beforeAutospacing="1" w:after="100" w:afterAutospacing="1" w:line="240" w:lineRule="auto"/>
      </w:pPr>
      <w:r w:rsidRPr="007B17DF">
        <w:rPr>
          <w:rFonts w:ascii="Times New Roman" w:eastAsia="Times New Roman" w:hAnsi="Times New Roman" w:cs="Times New Roman"/>
          <w:b/>
          <w:bCs/>
          <w:kern w:val="0"/>
          <w:sz w:val="24"/>
          <w:szCs w:val="24"/>
          <w:lang w:eastAsia="de-DE"/>
          <w14:ligatures w14:val="none"/>
        </w:rPr>
        <w:t>Verarbeitung:</w:t>
      </w:r>
      <w:r w:rsidRPr="007B17DF">
        <w:rPr>
          <w:rFonts w:ascii="Times New Roman" w:eastAsia="Times New Roman" w:hAnsi="Times New Roman" w:cs="Times New Roman"/>
          <w:kern w:val="0"/>
          <w:sz w:val="24"/>
          <w:szCs w:val="24"/>
          <w:lang w:eastAsia="de-DE"/>
          <w14:ligatures w14:val="none"/>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sectPr w:rsidR="00D97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677"/>
    <w:multiLevelType w:val="multilevel"/>
    <w:tmpl w:val="3ECA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0189"/>
    <w:multiLevelType w:val="multilevel"/>
    <w:tmpl w:val="1AFC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A278E"/>
    <w:multiLevelType w:val="multilevel"/>
    <w:tmpl w:val="72A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94EEE"/>
    <w:multiLevelType w:val="multilevel"/>
    <w:tmpl w:val="7FC8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52830"/>
    <w:multiLevelType w:val="multilevel"/>
    <w:tmpl w:val="DFC0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36F48"/>
    <w:multiLevelType w:val="multilevel"/>
    <w:tmpl w:val="ED60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31A25"/>
    <w:multiLevelType w:val="multilevel"/>
    <w:tmpl w:val="6AC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677F6"/>
    <w:multiLevelType w:val="multilevel"/>
    <w:tmpl w:val="F23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92153"/>
    <w:multiLevelType w:val="multilevel"/>
    <w:tmpl w:val="6BE2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E6C44"/>
    <w:multiLevelType w:val="multilevel"/>
    <w:tmpl w:val="86A0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774A3"/>
    <w:multiLevelType w:val="multilevel"/>
    <w:tmpl w:val="B6BE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C1789"/>
    <w:multiLevelType w:val="multilevel"/>
    <w:tmpl w:val="363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D0AE0"/>
    <w:multiLevelType w:val="multilevel"/>
    <w:tmpl w:val="E6C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F729B"/>
    <w:multiLevelType w:val="multilevel"/>
    <w:tmpl w:val="C81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13664"/>
    <w:multiLevelType w:val="multilevel"/>
    <w:tmpl w:val="9490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C4A07"/>
    <w:multiLevelType w:val="multilevel"/>
    <w:tmpl w:val="754C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94FA6"/>
    <w:multiLevelType w:val="multilevel"/>
    <w:tmpl w:val="9A72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F66E7"/>
    <w:multiLevelType w:val="multilevel"/>
    <w:tmpl w:val="F7A6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622491">
    <w:abstractNumId w:val="1"/>
  </w:num>
  <w:num w:numId="2" w16cid:durableId="79837034">
    <w:abstractNumId w:val="13"/>
  </w:num>
  <w:num w:numId="3" w16cid:durableId="1635483254">
    <w:abstractNumId w:val="4"/>
  </w:num>
  <w:num w:numId="4" w16cid:durableId="19598080">
    <w:abstractNumId w:val="8"/>
  </w:num>
  <w:num w:numId="5" w16cid:durableId="836111362">
    <w:abstractNumId w:val="5"/>
  </w:num>
  <w:num w:numId="6" w16cid:durableId="989093643">
    <w:abstractNumId w:val="15"/>
  </w:num>
  <w:num w:numId="7" w16cid:durableId="34896701">
    <w:abstractNumId w:val="16"/>
  </w:num>
  <w:num w:numId="8" w16cid:durableId="1909270417">
    <w:abstractNumId w:val="3"/>
  </w:num>
  <w:num w:numId="9" w16cid:durableId="753668655">
    <w:abstractNumId w:val="2"/>
  </w:num>
  <w:num w:numId="10" w16cid:durableId="1362166461">
    <w:abstractNumId w:val="6"/>
  </w:num>
  <w:num w:numId="11" w16cid:durableId="1886334790">
    <w:abstractNumId w:val="12"/>
  </w:num>
  <w:num w:numId="12" w16cid:durableId="1733231640">
    <w:abstractNumId w:val="7"/>
  </w:num>
  <w:num w:numId="13" w16cid:durableId="479345150">
    <w:abstractNumId w:val="10"/>
  </w:num>
  <w:num w:numId="14" w16cid:durableId="1396929629">
    <w:abstractNumId w:val="0"/>
  </w:num>
  <w:num w:numId="15" w16cid:durableId="1175801645">
    <w:abstractNumId w:val="14"/>
  </w:num>
  <w:num w:numId="16" w16cid:durableId="717557670">
    <w:abstractNumId w:val="9"/>
  </w:num>
  <w:num w:numId="17" w16cid:durableId="768349827">
    <w:abstractNumId w:val="17"/>
  </w:num>
  <w:num w:numId="18" w16cid:durableId="2044592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DF"/>
    <w:rsid w:val="007B17DF"/>
    <w:rsid w:val="00D9746D"/>
    <w:rsid w:val="00E25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6A7A"/>
  <w15:chartTrackingRefBased/>
  <w15:docId w15:val="{48AE41A3-2731-4909-99BC-FD9F385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onos.de/hilfe/datenschutz/allgemeine-informationen-zur-datenschutz-grundverordnung-dsgvo/auftragsverarbeitung/" TargetMode="External"/><Relationship Id="rId18" Type="http://schemas.openxmlformats.org/officeDocument/2006/relationships/hyperlink" Target="https://legal.linkedin.com/dpa" TargetMode="External"/><Relationship Id="rId26" Type="http://schemas.openxmlformats.org/officeDocument/2006/relationships/hyperlink" Target="https://www.facebook.com/legal/terms/data_security_terms" TargetMode="External"/><Relationship Id="rId39" Type="http://schemas.openxmlformats.org/officeDocument/2006/relationships/fontTable" Target="fontTable.xml"/><Relationship Id="rId21" Type="http://schemas.openxmlformats.org/officeDocument/2006/relationships/hyperlink" Target="https://mapsplatform.google.com/" TargetMode="External"/><Relationship Id="rId34" Type="http://schemas.openxmlformats.org/officeDocument/2006/relationships/hyperlink" Target="https://www.linkedin.com/psettings/guest-controls/retargeting-opt-out" TargetMode="External"/><Relationship Id="rId7" Type="http://schemas.openxmlformats.org/officeDocument/2006/relationships/webSettings" Target="webSettings.xml"/><Relationship Id="rId12" Type="http://schemas.openxmlformats.org/officeDocument/2006/relationships/hyperlink" Target="https://www.ionos.de/terms-gtc/terms-privacy" TargetMode="External"/><Relationship Id="rId17" Type="http://schemas.openxmlformats.org/officeDocument/2006/relationships/hyperlink" Target="https://www.linkedin.com/legal/privacy-policy" TargetMode="External"/><Relationship Id="rId25" Type="http://schemas.openxmlformats.org/officeDocument/2006/relationships/hyperlink" Target="https://www.facebook.com/legal/terms/dataprocessing" TargetMode="External"/><Relationship Id="rId33" Type="http://schemas.openxmlformats.org/officeDocument/2006/relationships/hyperlink" Target="https://legal.linkedin.com/dpa" TargetMode="External"/><Relationship Id="rId38" Type="http://schemas.openxmlformats.org/officeDocument/2006/relationships/hyperlink" Target="https://adssettings.google.com/authenticated" TargetMode="External"/><Relationship Id="rId2" Type="http://schemas.openxmlformats.org/officeDocument/2006/relationships/customXml" Target="../customXml/item2.xml"/><Relationship Id="rId16" Type="http://schemas.openxmlformats.org/officeDocument/2006/relationships/hyperlink" Target="https://www.linkedin.com" TargetMode="External"/><Relationship Id="rId20" Type="http://schemas.openxmlformats.org/officeDocument/2006/relationships/hyperlink" Target="https://www.linkedin.com/psettings/guest-controls/retargeting-opt-out" TargetMode="External"/><Relationship Id="rId29" Type="http://schemas.openxmlformats.org/officeDocument/2006/relationships/hyperlink" Target="https://instagram.com/about/legal/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onos.de" TargetMode="External"/><Relationship Id="rId24" Type="http://schemas.openxmlformats.org/officeDocument/2006/relationships/hyperlink" Target="https://www.facebook.com/legal/terms/data_security_terms" TargetMode="External"/><Relationship Id="rId32" Type="http://schemas.openxmlformats.org/officeDocument/2006/relationships/hyperlink" Target="https://legal.linkedin.com/dpa" TargetMode="External"/><Relationship Id="rId37" Type="http://schemas.openxmlformats.org/officeDocument/2006/relationships/hyperlink" Target="https://tools.google.com/dlpage/gaoptout?hl=d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nstagram.com/about/legal/privacy" TargetMode="External"/><Relationship Id="rId23" Type="http://schemas.openxmlformats.org/officeDocument/2006/relationships/hyperlink" Target="https://www.facebook.com/legal/controller_addendum" TargetMode="External"/><Relationship Id="rId28" Type="http://schemas.openxmlformats.org/officeDocument/2006/relationships/hyperlink" Target="https://www.instagram.com" TargetMode="External"/><Relationship Id="rId36" Type="http://schemas.openxmlformats.org/officeDocument/2006/relationships/hyperlink" Target="https://policies.google.com/privacy" TargetMode="External"/><Relationship Id="rId10" Type="http://schemas.openxmlformats.org/officeDocument/2006/relationships/hyperlink" Target="https://www.youronlinechoices.com/" TargetMode="External"/><Relationship Id="rId19" Type="http://schemas.openxmlformats.org/officeDocument/2006/relationships/hyperlink" Target="https://legal.linkedin.com/dpa" TargetMode="External"/><Relationship Id="rId31" Type="http://schemas.openxmlformats.org/officeDocument/2006/relationships/hyperlink" Target="https://www.linkedin.com/legal/privacy-policy" TargetMode="External"/><Relationship Id="rId4" Type="http://schemas.openxmlformats.org/officeDocument/2006/relationships/numbering" Target="numbering.xml"/><Relationship Id="rId9" Type="http://schemas.openxmlformats.org/officeDocument/2006/relationships/hyperlink" Target="https://optout.aboutads.info/" TargetMode="External"/><Relationship Id="rId14" Type="http://schemas.openxmlformats.org/officeDocument/2006/relationships/hyperlink" Target="https://www.instagram.com" TargetMode="External"/><Relationship Id="rId22" Type="http://schemas.openxmlformats.org/officeDocument/2006/relationships/hyperlink" Target="https://policies.google.com/privacy" TargetMode="External"/><Relationship Id="rId27" Type="http://schemas.openxmlformats.org/officeDocument/2006/relationships/hyperlink" Target="https://www.facebook.com/legal/EU_data_transfer_addendum" TargetMode="External"/><Relationship Id="rId30" Type="http://schemas.openxmlformats.org/officeDocument/2006/relationships/hyperlink" Target="https://www.linkedin.com" TargetMode="External"/><Relationship Id="rId35" Type="http://schemas.openxmlformats.org/officeDocument/2006/relationships/hyperlink" Target="https://www.youtube.com" TargetMode="External"/><Relationship Id="rId8" Type="http://schemas.openxmlformats.org/officeDocument/2006/relationships/hyperlink" Target="mailto:Monibarth@web.de" TargetMode="Externa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7FFB03A503DD45BB74F867EDC710C7" ma:contentTypeVersion="3" ma:contentTypeDescription="Ein neues Dokument erstellen." ma:contentTypeScope="" ma:versionID="41cc5d5dc38611b54d57057081956b29">
  <xsd:schema xmlns:xsd="http://www.w3.org/2001/XMLSchema" xmlns:xs="http://www.w3.org/2001/XMLSchema" xmlns:p="http://schemas.microsoft.com/office/2006/metadata/properties" xmlns:ns3="e1050533-7ad7-49de-804e-fc9c9eebe778" targetNamespace="http://schemas.microsoft.com/office/2006/metadata/properties" ma:root="true" ma:fieldsID="3bc1eebd16ee8f36e968134b6166d8d5" ns3:_="">
    <xsd:import namespace="e1050533-7ad7-49de-804e-fc9c9eebe7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50533-7ad7-49de-804e-fc9c9eebe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489FD-2980-432B-8288-6F4518DB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50533-7ad7-49de-804e-fc9c9eebe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AD42F-97DA-4017-8C92-9C03CE75D814}">
  <ds:schemaRefs>
    <ds:schemaRef ds:uri="http://schemas.microsoft.com/sharepoint/v3/contenttype/forms"/>
  </ds:schemaRefs>
</ds:datastoreItem>
</file>

<file path=customXml/itemProps3.xml><?xml version="1.0" encoding="utf-8"?>
<ds:datastoreItem xmlns:ds="http://schemas.openxmlformats.org/officeDocument/2006/customXml" ds:itemID="{1D65A2AD-C03C-4107-961B-D5261CE61C3E}">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e1050533-7ad7-49de-804e-fc9c9eebe778"/>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5410</Words>
  <Characters>34084</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Barth</dc:creator>
  <cp:keywords/>
  <dc:description/>
  <cp:lastModifiedBy>Monika Barth</cp:lastModifiedBy>
  <cp:revision>2</cp:revision>
  <dcterms:created xsi:type="dcterms:W3CDTF">2023-11-13T17:46:00Z</dcterms:created>
  <dcterms:modified xsi:type="dcterms:W3CDTF">2023-11-13T17:46:00Z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0x0101000B7FFB03A503DD45BB74F867EDC710C7</vt:lpwstr>
  </property>
</Properties>
</file>